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FD" w:rsidRDefault="006A6CFD" w:rsidP="006A6CFD">
      <w:pPr>
        <w:pStyle w:val="Subtitle"/>
        <w:rPr>
          <w:szCs w:val="28"/>
        </w:rPr>
      </w:pPr>
    </w:p>
    <w:p w:rsidR="006A6CFD" w:rsidRDefault="006A6CFD" w:rsidP="006A6CFD"/>
    <w:p w:rsidR="006A6CFD" w:rsidRPr="006A6CFD" w:rsidRDefault="006A6CFD" w:rsidP="006A6CFD">
      <w:r>
        <w:rPr>
          <w:b/>
        </w:rPr>
        <w:t xml:space="preserve">Tool: </w:t>
      </w:r>
      <w:r>
        <w:t>ECE Program Systems Inventory</w:t>
      </w:r>
    </w:p>
    <w:p w:rsidR="006A6CFD" w:rsidRDefault="006A6CFD" w:rsidP="006A6CFD">
      <w:pPr>
        <w:rPr>
          <w:b/>
        </w:rPr>
      </w:pPr>
      <w:r>
        <w:rPr>
          <w:b/>
        </w:rPr>
        <w:t>Purpose:</w:t>
      </w:r>
    </w:p>
    <w:p w:rsidR="006A6CFD" w:rsidRPr="006A6CFD" w:rsidRDefault="006A6CFD" w:rsidP="006A6CFD">
      <w:pPr>
        <w:rPr>
          <w:b/>
        </w:rPr>
      </w:pPr>
      <w:r>
        <w:rPr>
          <w:b/>
        </w:rPr>
        <w:t>Implementation:</w:t>
      </w:r>
    </w:p>
    <w:p w:rsidR="006A6CFD" w:rsidRDefault="006A6CFD" w:rsidP="009C0FEE">
      <w:pPr>
        <w:pStyle w:val="Subtitle"/>
        <w:jc w:val="center"/>
        <w:rPr>
          <w:sz w:val="32"/>
          <w:szCs w:val="28"/>
        </w:rPr>
      </w:pPr>
    </w:p>
    <w:p w:rsidR="006A6CFD" w:rsidRDefault="006A6CFD" w:rsidP="009C0FEE">
      <w:pPr>
        <w:pStyle w:val="Subtitle"/>
        <w:jc w:val="center"/>
        <w:rPr>
          <w:sz w:val="32"/>
          <w:szCs w:val="28"/>
        </w:rPr>
      </w:pPr>
    </w:p>
    <w:p w:rsidR="006A6CFD" w:rsidRDefault="006A6CFD" w:rsidP="009C0FEE">
      <w:pPr>
        <w:pStyle w:val="Subtitle"/>
        <w:jc w:val="center"/>
        <w:rPr>
          <w:sz w:val="32"/>
          <w:szCs w:val="28"/>
        </w:rPr>
      </w:pPr>
    </w:p>
    <w:p w:rsidR="006A6CFD" w:rsidRDefault="006A6CFD" w:rsidP="009C0FEE">
      <w:pPr>
        <w:pStyle w:val="Subtitle"/>
        <w:jc w:val="center"/>
        <w:rPr>
          <w:sz w:val="32"/>
          <w:szCs w:val="28"/>
        </w:rPr>
      </w:pPr>
    </w:p>
    <w:p w:rsidR="006A6CFD" w:rsidRDefault="006A6CFD" w:rsidP="009C0FEE">
      <w:pPr>
        <w:pStyle w:val="Subtitle"/>
        <w:jc w:val="center"/>
        <w:rPr>
          <w:sz w:val="32"/>
          <w:szCs w:val="28"/>
        </w:rPr>
      </w:pPr>
    </w:p>
    <w:p w:rsidR="006A6CFD" w:rsidRDefault="006A6CFD" w:rsidP="009C0FEE">
      <w:pPr>
        <w:pStyle w:val="Subtitle"/>
        <w:jc w:val="center"/>
        <w:rPr>
          <w:sz w:val="32"/>
          <w:szCs w:val="28"/>
        </w:rPr>
      </w:pPr>
    </w:p>
    <w:p w:rsidR="006A6CFD" w:rsidRDefault="006A6CFD" w:rsidP="009C0FEE">
      <w:pPr>
        <w:pStyle w:val="Subtitle"/>
        <w:jc w:val="center"/>
        <w:rPr>
          <w:sz w:val="32"/>
          <w:szCs w:val="28"/>
        </w:rPr>
      </w:pPr>
    </w:p>
    <w:p w:rsidR="006A6CFD" w:rsidRDefault="006A6CFD" w:rsidP="009C0FEE">
      <w:pPr>
        <w:pStyle w:val="Subtitle"/>
        <w:jc w:val="center"/>
        <w:rPr>
          <w:sz w:val="32"/>
          <w:szCs w:val="28"/>
        </w:rPr>
      </w:pPr>
    </w:p>
    <w:p w:rsidR="006A6CFD" w:rsidRDefault="006A6CFD" w:rsidP="009C0FEE">
      <w:pPr>
        <w:pStyle w:val="Subtitle"/>
        <w:jc w:val="center"/>
        <w:rPr>
          <w:sz w:val="32"/>
          <w:szCs w:val="28"/>
        </w:rPr>
      </w:pPr>
    </w:p>
    <w:p w:rsidR="006A6CFD" w:rsidRDefault="006A6CFD" w:rsidP="009C0FEE">
      <w:pPr>
        <w:pStyle w:val="Subtitle"/>
        <w:jc w:val="center"/>
        <w:rPr>
          <w:sz w:val="32"/>
          <w:szCs w:val="28"/>
        </w:rPr>
      </w:pPr>
    </w:p>
    <w:p w:rsidR="006A6CFD" w:rsidRDefault="006A6CFD" w:rsidP="009C0FEE">
      <w:pPr>
        <w:pStyle w:val="Subtitle"/>
        <w:jc w:val="center"/>
        <w:rPr>
          <w:sz w:val="32"/>
          <w:szCs w:val="28"/>
        </w:rPr>
      </w:pPr>
    </w:p>
    <w:p w:rsidR="006A6CFD" w:rsidRDefault="006A6CFD" w:rsidP="009C0FEE">
      <w:pPr>
        <w:pStyle w:val="Subtitle"/>
        <w:jc w:val="center"/>
        <w:rPr>
          <w:sz w:val="32"/>
          <w:szCs w:val="28"/>
        </w:rPr>
      </w:pPr>
    </w:p>
    <w:p w:rsidR="006A6CFD" w:rsidRDefault="006A6CFD" w:rsidP="009C0FEE">
      <w:pPr>
        <w:pStyle w:val="Subtitle"/>
        <w:jc w:val="center"/>
        <w:rPr>
          <w:sz w:val="32"/>
          <w:szCs w:val="28"/>
        </w:rPr>
      </w:pPr>
    </w:p>
    <w:p w:rsidR="006A6CFD" w:rsidRDefault="006A6CFD" w:rsidP="009C0FEE">
      <w:pPr>
        <w:pStyle w:val="Subtitle"/>
        <w:jc w:val="center"/>
        <w:rPr>
          <w:sz w:val="32"/>
          <w:szCs w:val="28"/>
        </w:rPr>
      </w:pPr>
    </w:p>
    <w:p w:rsidR="006A6CFD" w:rsidRDefault="006A6CFD" w:rsidP="009C0FEE">
      <w:pPr>
        <w:pStyle w:val="Subtitle"/>
        <w:jc w:val="center"/>
        <w:rPr>
          <w:sz w:val="32"/>
          <w:szCs w:val="28"/>
        </w:rPr>
      </w:pPr>
    </w:p>
    <w:p w:rsidR="006A6CFD" w:rsidRDefault="006A6CFD" w:rsidP="009C0FEE">
      <w:pPr>
        <w:pStyle w:val="Subtitle"/>
        <w:jc w:val="center"/>
        <w:rPr>
          <w:sz w:val="32"/>
          <w:szCs w:val="28"/>
        </w:rPr>
      </w:pPr>
    </w:p>
    <w:p w:rsidR="006A6CFD" w:rsidRDefault="006A6CFD" w:rsidP="009C0FEE">
      <w:pPr>
        <w:pStyle w:val="Subtitle"/>
        <w:jc w:val="center"/>
        <w:rPr>
          <w:sz w:val="32"/>
          <w:szCs w:val="28"/>
        </w:rPr>
      </w:pPr>
    </w:p>
    <w:p w:rsidR="006A6CFD" w:rsidRDefault="006A6CFD" w:rsidP="009C0FEE">
      <w:pPr>
        <w:pStyle w:val="Subtitle"/>
        <w:jc w:val="center"/>
        <w:rPr>
          <w:sz w:val="32"/>
          <w:szCs w:val="28"/>
        </w:rPr>
      </w:pPr>
    </w:p>
    <w:p w:rsidR="006A6CFD" w:rsidRDefault="006A6CFD" w:rsidP="009C0FEE">
      <w:pPr>
        <w:pStyle w:val="Subtitle"/>
        <w:jc w:val="center"/>
        <w:rPr>
          <w:sz w:val="32"/>
          <w:szCs w:val="28"/>
        </w:rPr>
      </w:pPr>
    </w:p>
    <w:p w:rsidR="006A6CFD" w:rsidRDefault="006A6CFD" w:rsidP="009C0FEE">
      <w:pPr>
        <w:pStyle w:val="Subtitle"/>
        <w:jc w:val="center"/>
        <w:rPr>
          <w:sz w:val="32"/>
          <w:szCs w:val="28"/>
        </w:rPr>
      </w:pPr>
    </w:p>
    <w:p w:rsidR="006A6CFD" w:rsidRDefault="006A6CFD" w:rsidP="009C0FEE">
      <w:pPr>
        <w:pStyle w:val="Subtitle"/>
        <w:jc w:val="center"/>
        <w:rPr>
          <w:sz w:val="32"/>
          <w:szCs w:val="28"/>
        </w:rPr>
      </w:pPr>
    </w:p>
    <w:p w:rsidR="006A6CFD" w:rsidRDefault="006A6CFD" w:rsidP="009C0FEE">
      <w:pPr>
        <w:pStyle w:val="Subtitle"/>
        <w:jc w:val="center"/>
        <w:rPr>
          <w:sz w:val="32"/>
          <w:szCs w:val="28"/>
        </w:rPr>
      </w:pPr>
    </w:p>
    <w:p w:rsidR="00D709F6" w:rsidRDefault="00EE3349" w:rsidP="009C0FEE">
      <w:pPr>
        <w:pStyle w:val="Subtitle"/>
        <w:jc w:val="center"/>
        <w:rPr>
          <w:sz w:val="32"/>
          <w:szCs w:val="28"/>
        </w:rPr>
      </w:pPr>
      <w:bookmarkStart w:id="0" w:name="_GoBack"/>
      <w:bookmarkEnd w:id="0"/>
      <w:r w:rsidRPr="00FB55B2">
        <w:rPr>
          <w:sz w:val="32"/>
          <w:szCs w:val="28"/>
        </w:rPr>
        <w:t>ECE Program Systems Inventory</w:t>
      </w:r>
    </w:p>
    <w:p w:rsidR="003C304A" w:rsidRPr="003C304A" w:rsidRDefault="003C304A" w:rsidP="003C304A"/>
    <w:p w:rsidR="003A7A08" w:rsidRPr="00FB55B2" w:rsidRDefault="003A7A08" w:rsidP="00B23C31">
      <w:pPr>
        <w:rPr>
          <w:sz w:val="24"/>
        </w:rPr>
      </w:pPr>
      <w:r w:rsidRPr="00FB55B2">
        <w:rPr>
          <w:sz w:val="24"/>
        </w:rPr>
        <w:t>Program Name:</w:t>
      </w:r>
      <w:r w:rsidR="00B410FB">
        <w:rPr>
          <w:sz w:val="24"/>
        </w:rPr>
        <w:tab/>
      </w:r>
      <w:r w:rsidR="00B410FB">
        <w:rPr>
          <w:sz w:val="24"/>
        </w:rPr>
        <w:tab/>
      </w:r>
      <w:r w:rsidR="00B410FB">
        <w:rPr>
          <w:sz w:val="24"/>
        </w:rPr>
        <w:tab/>
      </w:r>
      <w:r w:rsidR="00B410FB">
        <w:rPr>
          <w:sz w:val="24"/>
        </w:rPr>
        <w:tab/>
      </w:r>
      <w:r w:rsidR="00B410FB">
        <w:rPr>
          <w:sz w:val="24"/>
        </w:rPr>
        <w:tab/>
      </w:r>
      <w:r w:rsidR="00B410FB">
        <w:rPr>
          <w:sz w:val="24"/>
        </w:rPr>
        <w:tab/>
      </w:r>
      <w:r w:rsidR="00B23C31">
        <w:rPr>
          <w:sz w:val="24"/>
        </w:rPr>
        <w:tab/>
        <w:t>Date:</w:t>
      </w:r>
      <w:r w:rsidR="00B410FB">
        <w:rPr>
          <w:sz w:val="24"/>
        </w:rPr>
        <w:t xml:space="preserve"> </w:t>
      </w:r>
    </w:p>
    <w:p w:rsidR="003C304A" w:rsidRDefault="003C304A" w:rsidP="00B23C31">
      <w:pPr>
        <w:rPr>
          <w:sz w:val="24"/>
        </w:rPr>
      </w:pPr>
    </w:p>
    <w:p w:rsidR="00025A43" w:rsidRPr="00FB55B2" w:rsidRDefault="00025A43" w:rsidP="00B23C31">
      <w:pPr>
        <w:rPr>
          <w:sz w:val="24"/>
        </w:rPr>
      </w:pPr>
      <w:r w:rsidRPr="00FB55B2">
        <w:rPr>
          <w:sz w:val="24"/>
        </w:rPr>
        <w:t>Staff Names:</w:t>
      </w:r>
      <w:r w:rsidR="00B23C31">
        <w:rPr>
          <w:sz w:val="24"/>
        </w:rPr>
        <w:tab/>
      </w:r>
    </w:p>
    <w:p w:rsidR="00D17B76" w:rsidRDefault="00D17B76" w:rsidP="00D709F6">
      <w:pPr>
        <w:rPr>
          <w:sz w:val="20"/>
          <w:szCs w:val="20"/>
        </w:rPr>
      </w:pPr>
    </w:p>
    <w:p w:rsidR="003C304A" w:rsidRDefault="00A57824" w:rsidP="00F70576">
      <w:pPr>
        <w:pStyle w:val="Subtitle"/>
        <w:spacing w:after="0"/>
        <w:rPr>
          <w:noProof/>
          <w:color w:val="AEAAAA" w:themeColor="background2" w:themeShade="BF"/>
          <w:szCs w:val="20"/>
        </w:rPr>
      </w:pPr>
      <w:r w:rsidRPr="00A57824">
        <w:rPr>
          <w:noProof/>
          <w:color w:val="595959" w:themeColor="text1" w:themeTint="A6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739277" wp14:editId="1AC6A597">
                <wp:simplePos x="0" y="0"/>
                <wp:positionH relativeFrom="column">
                  <wp:posOffset>5080</wp:posOffset>
                </wp:positionH>
                <wp:positionV relativeFrom="paragraph">
                  <wp:posOffset>162560</wp:posOffset>
                </wp:positionV>
                <wp:extent cx="5908040" cy="5080"/>
                <wp:effectExtent l="0" t="0" r="35560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8040" cy="50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BF25D" id="Straight Connector 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.8pt" to="46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" strokecolor="#acb9ca [1311]" strokeweight="1.5pt">
                <v:stroke joinstyle="miter"/>
              </v:line>
            </w:pict>
          </mc:Fallback>
        </mc:AlternateContent>
      </w:r>
      <w:r w:rsidRPr="00A57824">
        <w:rPr>
          <w:noProof/>
          <w:color w:val="595959" w:themeColor="text1" w:themeTint="A6"/>
          <w:szCs w:val="20"/>
        </w:rPr>
        <w:t>Instructions</w:t>
      </w:r>
      <w:r>
        <w:rPr>
          <w:noProof/>
          <w:color w:val="AEAAAA" w:themeColor="background2" w:themeShade="BF"/>
          <w:szCs w:val="20"/>
        </w:rPr>
        <w:t xml:space="preserve"> </w:t>
      </w:r>
    </w:p>
    <w:p w:rsidR="00F70576" w:rsidRPr="00F70576" w:rsidRDefault="00F70576" w:rsidP="00F70576"/>
    <w:p w:rsidR="003C304A" w:rsidRPr="00615291" w:rsidRDefault="006657E4" w:rsidP="00D709F6">
      <w:r w:rsidRPr="00615291">
        <w:t>Please complete</w:t>
      </w:r>
      <w:r w:rsidR="00916858" w:rsidRPr="00615291">
        <w:t xml:space="preserve"> this questionnaire</w:t>
      </w:r>
      <w:r w:rsidR="00564476" w:rsidRPr="00615291">
        <w:t xml:space="preserve"> together with your QI team</w:t>
      </w:r>
      <w:r w:rsidR="00F9001E" w:rsidRPr="00615291">
        <w:t>.</w:t>
      </w:r>
      <w:r w:rsidR="00AF4D0F" w:rsidRPr="00615291">
        <w:t xml:space="preserve">  To get the most accurate picture of the</w:t>
      </w:r>
      <w:r w:rsidR="006B323B" w:rsidRPr="00615291">
        <w:t xml:space="preserve"> systems within your program, i</w:t>
      </w:r>
      <w:r w:rsidR="00F9001E" w:rsidRPr="00615291">
        <w:t>t is essential to have</w:t>
      </w:r>
      <w:r w:rsidR="008C0C5F" w:rsidRPr="00615291">
        <w:t xml:space="preserve"> representation from </w:t>
      </w:r>
      <w:r w:rsidR="00AF4D0F" w:rsidRPr="00615291">
        <w:t>both leadership and</w:t>
      </w:r>
      <w:r w:rsidR="008C0C5F" w:rsidRPr="00615291">
        <w:t xml:space="preserve"> </w:t>
      </w:r>
      <w:r w:rsidR="00F9001E" w:rsidRPr="00615291">
        <w:t>management</w:t>
      </w:r>
      <w:r w:rsidR="00AF4D0F" w:rsidRPr="00615291">
        <w:t>,</w:t>
      </w:r>
      <w:r w:rsidR="00F9001E" w:rsidRPr="00615291">
        <w:t xml:space="preserve"> </w:t>
      </w:r>
      <w:r w:rsidR="006B323B" w:rsidRPr="00615291">
        <w:t>as well as direct service</w:t>
      </w:r>
      <w:r w:rsidR="008C0C5F" w:rsidRPr="00615291">
        <w:t>s</w:t>
      </w:r>
      <w:r w:rsidR="00080E37" w:rsidRPr="00615291">
        <w:t>, when completing this tool</w:t>
      </w:r>
      <w:r w:rsidR="009D62D3" w:rsidRPr="00615291">
        <w:t xml:space="preserve">.  </w:t>
      </w:r>
      <w:r w:rsidR="00D378B5" w:rsidRPr="00615291">
        <w:t>We recommend inviting</w:t>
      </w:r>
      <w:r w:rsidR="00E93614" w:rsidRPr="00615291">
        <w:t xml:space="preserve"> </w:t>
      </w:r>
      <w:r w:rsidR="00F9001E" w:rsidRPr="00615291">
        <w:t>additional staff</w:t>
      </w:r>
      <w:r w:rsidR="00E93614" w:rsidRPr="00615291">
        <w:t xml:space="preserve"> to participate in completing this tool</w:t>
      </w:r>
      <w:r w:rsidR="00F9001E" w:rsidRPr="00615291">
        <w:t xml:space="preserve"> if those roles</w:t>
      </w:r>
      <w:r w:rsidR="00FB1EEE" w:rsidRPr="00615291">
        <w:t>/responsibilities</w:t>
      </w:r>
      <w:r w:rsidR="00F9001E" w:rsidRPr="00615291">
        <w:t xml:space="preserve"> are not </w:t>
      </w:r>
      <w:r w:rsidR="00E93614" w:rsidRPr="00615291">
        <w:t xml:space="preserve">represented </w:t>
      </w:r>
      <w:r w:rsidR="00F9001E" w:rsidRPr="00615291">
        <w:t xml:space="preserve">on your QI team. </w:t>
      </w:r>
      <w:r w:rsidR="00342A48" w:rsidRPr="00615291">
        <w:t xml:space="preserve"> </w:t>
      </w:r>
    </w:p>
    <w:p w:rsidR="003C304A" w:rsidRPr="00615291" w:rsidRDefault="00D378B5" w:rsidP="00D709F6">
      <w:r w:rsidRPr="00615291">
        <w:t xml:space="preserve">It is important that you complete and return </w:t>
      </w:r>
      <w:r w:rsidRPr="00615291">
        <w:rPr>
          <w:u w:val="single"/>
        </w:rPr>
        <w:t>one form</w:t>
      </w:r>
      <w:r w:rsidRPr="00615291">
        <w:t xml:space="preserve"> on behalf of your program.  It is recommended that your team try to reach consensus for each item, however if there is a large discrepancy, you may average the scores. </w:t>
      </w:r>
      <w:r w:rsidR="0078466C" w:rsidRPr="00615291">
        <w:t>There are no</w:t>
      </w:r>
      <w:r w:rsidR="00992DE0" w:rsidRPr="00615291">
        <w:t xml:space="preserve"> right or wrong responses</w:t>
      </w:r>
      <w:r w:rsidR="00AB1677" w:rsidRPr="00615291">
        <w:t>,</w:t>
      </w:r>
      <w:r w:rsidR="0078466C" w:rsidRPr="00615291">
        <w:t xml:space="preserve"> and</w:t>
      </w:r>
      <w:r w:rsidR="00AB1677" w:rsidRPr="00615291">
        <w:t xml:space="preserve"> this tool will assist you</w:t>
      </w:r>
      <w:r w:rsidR="008E7377" w:rsidRPr="00615291">
        <w:t>r team</w:t>
      </w:r>
      <w:r w:rsidR="00AB1677" w:rsidRPr="00615291">
        <w:t xml:space="preserve"> and your QI coach </w:t>
      </w:r>
      <w:r w:rsidRPr="00615291">
        <w:t xml:space="preserve">to </w:t>
      </w:r>
      <w:r w:rsidR="0078466C" w:rsidRPr="00615291">
        <w:t>identify goals</w:t>
      </w:r>
      <w:r w:rsidRPr="00615291">
        <w:t xml:space="preserve"> and begin to make changes within </w:t>
      </w:r>
      <w:r w:rsidR="0078466C" w:rsidRPr="00615291">
        <w:t xml:space="preserve">your program. </w:t>
      </w:r>
      <w:r w:rsidR="004F143E" w:rsidRPr="00615291">
        <w:t xml:space="preserve"> </w:t>
      </w:r>
      <w:r w:rsidR="00585929">
        <w:t xml:space="preserve">Your program will be asked to fill out this form again </w:t>
      </w:r>
      <w:r w:rsidR="006E064D">
        <w:t xml:space="preserve">at a later date to highlight changes that may occur as a result of participation in this study. </w:t>
      </w:r>
    </w:p>
    <w:p w:rsidR="00F57663" w:rsidRPr="00615291" w:rsidRDefault="004F143E" w:rsidP="00D709F6">
      <w:r w:rsidRPr="00615291">
        <w:t>The re</w:t>
      </w:r>
      <w:r w:rsidR="00AE39D1" w:rsidRPr="00615291">
        <w:t>sponse scale uses both number</w:t>
      </w:r>
      <w:r w:rsidRPr="00615291">
        <w:t xml:space="preserve"> values and </w:t>
      </w:r>
      <w:r w:rsidR="003C40AB" w:rsidRPr="00615291">
        <w:t xml:space="preserve">word </w:t>
      </w:r>
      <w:r w:rsidRPr="00615291">
        <w:t>descriptions</w:t>
      </w:r>
      <w:r w:rsidR="00980452">
        <w:t xml:space="preserve"> to </w:t>
      </w:r>
      <w:r w:rsidR="003C40AB" w:rsidRPr="00615291">
        <w:t xml:space="preserve">determine </w:t>
      </w:r>
      <w:r w:rsidRPr="00615291">
        <w:t>where in t</w:t>
      </w:r>
      <w:r w:rsidR="003C40AB" w:rsidRPr="00615291">
        <w:t>he 0-11 scale your program scores</w:t>
      </w:r>
      <w:r w:rsidRPr="00615291">
        <w:t xml:space="preserve">. </w:t>
      </w:r>
      <w:r w:rsidR="003C40AB" w:rsidRPr="00615291">
        <w:t xml:space="preserve"> </w:t>
      </w:r>
      <w:r w:rsidRPr="00615291">
        <w:t>For example</w:t>
      </w:r>
      <w:r w:rsidR="00AE39D1" w:rsidRPr="00615291">
        <w:t>,</w:t>
      </w:r>
      <w:r w:rsidR="00F57663" w:rsidRPr="00615291">
        <w:t xml:space="preserve"> </w:t>
      </w:r>
      <w:r w:rsidR="004132C0" w:rsidRPr="00615291">
        <w:t xml:space="preserve">if your program has </w:t>
      </w:r>
      <w:r w:rsidR="00F57663" w:rsidRPr="00615291">
        <w:t xml:space="preserve">a </w:t>
      </w:r>
      <w:r w:rsidR="004132C0" w:rsidRPr="00615291">
        <w:t xml:space="preserve">written </w:t>
      </w:r>
      <w:r w:rsidR="00F57663" w:rsidRPr="00615291">
        <w:t xml:space="preserve">policy </w:t>
      </w:r>
      <w:r w:rsidR="003C40AB" w:rsidRPr="00615291">
        <w:t>which states</w:t>
      </w:r>
      <w:r w:rsidR="001929D7">
        <w:t xml:space="preserve"> that</w:t>
      </w:r>
      <w:r w:rsidR="004132C0" w:rsidRPr="00615291">
        <w:t xml:space="preserve"> </w:t>
      </w:r>
      <w:r w:rsidR="00F57663" w:rsidRPr="00615291">
        <w:t xml:space="preserve">developmental screening is </w:t>
      </w:r>
      <w:r w:rsidR="00AE39D1" w:rsidRPr="00615291">
        <w:t>a standing</w:t>
      </w:r>
      <w:r w:rsidR="004132C0" w:rsidRPr="00615291">
        <w:t xml:space="preserve"> item</w:t>
      </w:r>
      <w:r w:rsidR="00F57663" w:rsidRPr="00615291">
        <w:t xml:space="preserve"> on the agenda at family conferences, but </w:t>
      </w:r>
      <w:r w:rsidR="004132C0" w:rsidRPr="00615291">
        <w:t>your staff</w:t>
      </w:r>
      <w:r w:rsidR="00C37DF2" w:rsidRPr="00615291">
        <w:t xml:space="preserve"> and</w:t>
      </w:r>
      <w:r w:rsidR="004132C0" w:rsidRPr="00615291">
        <w:t>/</w:t>
      </w:r>
      <w:r w:rsidR="00C37DF2" w:rsidRPr="00615291">
        <w:t xml:space="preserve">or </w:t>
      </w:r>
      <w:r w:rsidR="004132C0" w:rsidRPr="00615291">
        <w:t>families would report that developmental screening is not regularly</w:t>
      </w:r>
      <w:r w:rsidR="00F57663" w:rsidRPr="00615291">
        <w:t xml:space="preserve"> discussed during those conferences, your might score your program at a </w:t>
      </w:r>
      <w:r w:rsidR="004132C0" w:rsidRPr="00615291">
        <w:t>5 rather than a 6 using this scale</w:t>
      </w:r>
      <w:r w:rsidRPr="00615291">
        <w:t>:</w:t>
      </w:r>
      <w:r w:rsidR="007755A2" w:rsidRPr="00615291">
        <w:t xml:space="preserve"> </w:t>
      </w:r>
    </w:p>
    <w:tbl>
      <w:tblPr>
        <w:tblStyle w:val="TableGrid"/>
        <w:tblpPr w:leftFromText="180" w:rightFromText="180" w:vertAnchor="page" w:horzAnchor="margin" w:tblpY="8926"/>
        <w:tblW w:w="10573" w:type="dxa"/>
        <w:tblLook w:val="04A0" w:firstRow="1" w:lastRow="0" w:firstColumn="1" w:lastColumn="0" w:noHBand="0" w:noVBand="1"/>
      </w:tblPr>
      <w:tblGrid>
        <w:gridCol w:w="2808"/>
        <w:gridCol w:w="1787"/>
        <w:gridCol w:w="1839"/>
        <w:gridCol w:w="1839"/>
        <w:gridCol w:w="2300"/>
      </w:tblGrid>
      <w:tr w:rsidR="00700E4B" w:rsidRPr="00F57663" w:rsidTr="00342A48">
        <w:trPr>
          <w:trHeight w:val="92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00E4B" w:rsidRPr="00F57663" w:rsidRDefault="00700E4B" w:rsidP="00342A48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00E4B" w:rsidRPr="004761DD" w:rsidRDefault="00700E4B" w:rsidP="00342A48">
            <w:pPr>
              <w:jc w:val="center"/>
              <w:rPr>
                <w:sz w:val="20"/>
                <w:szCs w:val="20"/>
              </w:rPr>
            </w:pPr>
            <w:r w:rsidRPr="004761DD">
              <w:rPr>
                <w:sz w:val="20"/>
                <w:szCs w:val="20"/>
              </w:rPr>
              <w:t>…are not available</w:t>
            </w:r>
          </w:p>
          <w:p w:rsidR="00700E4B" w:rsidRPr="004761DD" w:rsidRDefault="00700E4B" w:rsidP="0034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00E4B" w:rsidRPr="004761DD" w:rsidRDefault="00700E4B" w:rsidP="00342A48">
            <w:pPr>
              <w:jc w:val="center"/>
              <w:rPr>
                <w:sz w:val="20"/>
                <w:szCs w:val="20"/>
              </w:rPr>
            </w:pPr>
            <w:r w:rsidRPr="004761DD">
              <w:rPr>
                <w:sz w:val="20"/>
                <w:szCs w:val="20"/>
              </w:rPr>
              <w:t xml:space="preserve">… are available but </w:t>
            </w:r>
            <w:r>
              <w:rPr>
                <w:sz w:val="20"/>
                <w:szCs w:val="20"/>
              </w:rPr>
              <w:t>not fully</w:t>
            </w:r>
            <w:r w:rsidRPr="004761DD">
              <w:rPr>
                <w:sz w:val="20"/>
                <w:szCs w:val="20"/>
              </w:rPr>
              <w:t xml:space="preserve"> integrated into practice</w:t>
            </w:r>
          </w:p>
          <w:p w:rsidR="00700E4B" w:rsidRPr="004761DD" w:rsidRDefault="00700E4B" w:rsidP="0034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00E4B" w:rsidRPr="004761DD" w:rsidRDefault="00700E4B" w:rsidP="00342A48">
            <w:pPr>
              <w:jc w:val="center"/>
              <w:rPr>
                <w:sz w:val="20"/>
                <w:szCs w:val="20"/>
              </w:rPr>
            </w:pPr>
            <w:r w:rsidRPr="004761DD">
              <w:rPr>
                <w:sz w:val="20"/>
                <w:szCs w:val="20"/>
              </w:rPr>
              <w:t xml:space="preserve">… are available and </w:t>
            </w:r>
            <w:r>
              <w:rPr>
                <w:sz w:val="20"/>
                <w:szCs w:val="20"/>
              </w:rPr>
              <w:t xml:space="preserve">fully </w:t>
            </w:r>
            <w:r w:rsidRPr="004761DD">
              <w:rPr>
                <w:sz w:val="20"/>
                <w:szCs w:val="20"/>
              </w:rPr>
              <w:t>integrated into practice</w:t>
            </w:r>
          </w:p>
          <w:p w:rsidR="00700E4B" w:rsidRPr="004761DD" w:rsidRDefault="00700E4B" w:rsidP="0034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00E4B" w:rsidRPr="004761DD" w:rsidRDefault="00700E4B" w:rsidP="00342A48">
            <w:pPr>
              <w:jc w:val="center"/>
              <w:rPr>
                <w:sz w:val="20"/>
                <w:szCs w:val="20"/>
              </w:rPr>
            </w:pPr>
            <w:r w:rsidRPr="004761DD">
              <w:rPr>
                <w:sz w:val="20"/>
                <w:szCs w:val="20"/>
              </w:rPr>
              <w:t>…are fully  integrated into practice and based on best practice recommendations</w:t>
            </w:r>
          </w:p>
        </w:tc>
      </w:tr>
      <w:tr w:rsidR="00700E4B" w:rsidRPr="00F57663" w:rsidTr="009A3954">
        <w:trPr>
          <w:trHeight w:val="1073"/>
        </w:trPr>
        <w:tc>
          <w:tcPr>
            <w:tcW w:w="2808" w:type="dxa"/>
            <w:tcBorders>
              <w:bottom w:val="single" w:sz="4" w:space="0" w:color="auto"/>
              <w:right w:val="single" w:sz="4" w:space="0" w:color="auto"/>
            </w:tcBorders>
          </w:tcPr>
          <w:p w:rsidR="00700E4B" w:rsidRPr="00615291" w:rsidRDefault="00700E4B" w:rsidP="00342A48">
            <w:pPr>
              <w:spacing w:after="160" w:line="259" w:lineRule="auto"/>
              <w:rPr>
                <w:sz w:val="20"/>
                <w:szCs w:val="20"/>
              </w:rPr>
            </w:pPr>
            <w:r w:rsidRPr="00615291">
              <w:rPr>
                <w:sz w:val="20"/>
                <w:szCs w:val="20"/>
              </w:rPr>
              <w:t>Program has guidelines or policies regarding communication with families about developmental screening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B" w:rsidRPr="00FB55B2" w:rsidRDefault="00700E4B" w:rsidP="00342A48">
            <w:pPr>
              <w:jc w:val="center"/>
              <w:rPr>
                <w:sz w:val="18"/>
                <w:szCs w:val="16"/>
              </w:rPr>
            </w:pPr>
          </w:p>
          <w:p w:rsidR="00700E4B" w:rsidRDefault="00700E4B" w:rsidP="00342A48">
            <w:pPr>
              <w:rPr>
                <w:sz w:val="18"/>
                <w:szCs w:val="16"/>
              </w:rPr>
            </w:pPr>
          </w:p>
          <w:p w:rsidR="00700E4B" w:rsidRDefault="00700E4B" w:rsidP="00342A48">
            <w:pPr>
              <w:rPr>
                <w:sz w:val="18"/>
                <w:szCs w:val="16"/>
              </w:rPr>
            </w:pPr>
          </w:p>
          <w:p w:rsidR="00700E4B" w:rsidRDefault="00700E4B" w:rsidP="00342A48">
            <w:pPr>
              <w:rPr>
                <w:sz w:val="18"/>
                <w:szCs w:val="16"/>
              </w:rPr>
            </w:pPr>
          </w:p>
          <w:p w:rsidR="009A3954" w:rsidRDefault="009A3954" w:rsidP="00342A48">
            <w:pPr>
              <w:jc w:val="center"/>
              <w:rPr>
                <w:sz w:val="18"/>
                <w:szCs w:val="16"/>
              </w:rPr>
            </w:pPr>
          </w:p>
          <w:p w:rsidR="00700E4B" w:rsidRPr="00FB55B2" w:rsidRDefault="00700E4B" w:rsidP="00342A48">
            <w:pPr>
              <w:jc w:val="center"/>
              <w:rPr>
                <w:sz w:val="18"/>
                <w:szCs w:val="16"/>
              </w:rPr>
            </w:pPr>
            <w:r w:rsidRPr="00FB55B2">
              <w:rPr>
                <w:sz w:val="18"/>
                <w:szCs w:val="16"/>
              </w:rPr>
              <w:t>0           1           2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B" w:rsidRPr="00FB55B2" w:rsidRDefault="00700E4B" w:rsidP="00342A48">
            <w:pPr>
              <w:jc w:val="center"/>
              <w:rPr>
                <w:sz w:val="18"/>
                <w:szCs w:val="16"/>
              </w:rPr>
            </w:pPr>
          </w:p>
          <w:p w:rsidR="00700E4B" w:rsidRDefault="00700E4B" w:rsidP="00342A48">
            <w:pPr>
              <w:rPr>
                <w:sz w:val="18"/>
                <w:szCs w:val="16"/>
              </w:rPr>
            </w:pPr>
          </w:p>
          <w:p w:rsidR="00700E4B" w:rsidRDefault="00700E4B" w:rsidP="00342A48">
            <w:pPr>
              <w:rPr>
                <w:sz w:val="18"/>
                <w:szCs w:val="16"/>
              </w:rPr>
            </w:pPr>
          </w:p>
          <w:p w:rsidR="00700E4B" w:rsidRDefault="00700E4B" w:rsidP="00342A48">
            <w:pPr>
              <w:jc w:val="center"/>
              <w:rPr>
                <w:sz w:val="18"/>
                <w:szCs w:val="16"/>
              </w:rPr>
            </w:pPr>
          </w:p>
          <w:p w:rsidR="009A3954" w:rsidRDefault="009A3954" w:rsidP="00342A48">
            <w:pPr>
              <w:jc w:val="center"/>
              <w:rPr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DC0705" wp14:editId="6405FC44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56515</wp:posOffset>
                      </wp:positionV>
                      <wp:extent cx="247650" cy="266700"/>
                      <wp:effectExtent l="19050" t="1905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30BCB3" id="Oval 3" o:spid="_x0000_s1026" style="position:absolute;margin-left:57.8pt;margin-top:4.45pt;width:19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" filled="f" strokecolor="red" strokeweight="3pt">
                      <v:stroke joinstyle="miter"/>
                    </v:oval>
                  </w:pict>
                </mc:Fallback>
              </mc:AlternateContent>
            </w:r>
          </w:p>
          <w:p w:rsidR="00700E4B" w:rsidRPr="00FB55B2" w:rsidRDefault="00700E4B" w:rsidP="00342A48">
            <w:pPr>
              <w:jc w:val="center"/>
              <w:rPr>
                <w:sz w:val="18"/>
                <w:szCs w:val="16"/>
              </w:rPr>
            </w:pPr>
            <w:r w:rsidRPr="00FB55B2">
              <w:rPr>
                <w:sz w:val="18"/>
                <w:szCs w:val="16"/>
              </w:rPr>
              <w:t>3           4           5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B" w:rsidRDefault="00700E4B" w:rsidP="00342A48">
            <w:pPr>
              <w:rPr>
                <w:sz w:val="18"/>
                <w:szCs w:val="16"/>
              </w:rPr>
            </w:pPr>
          </w:p>
          <w:p w:rsidR="00700E4B" w:rsidRPr="00FB55B2" w:rsidRDefault="00700E4B" w:rsidP="00342A48">
            <w:pPr>
              <w:jc w:val="center"/>
              <w:rPr>
                <w:sz w:val="18"/>
                <w:szCs w:val="16"/>
              </w:rPr>
            </w:pPr>
          </w:p>
          <w:p w:rsidR="00700E4B" w:rsidRDefault="00700E4B" w:rsidP="00342A48">
            <w:pPr>
              <w:jc w:val="center"/>
              <w:rPr>
                <w:sz w:val="18"/>
                <w:szCs w:val="16"/>
              </w:rPr>
            </w:pPr>
          </w:p>
          <w:p w:rsidR="009A3954" w:rsidRDefault="009A3954" w:rsidP="009A3954">
            <w:pPr>
              <w:rPr>
                <w:sz w:val="18"/>
                <w:szCs w:val="16"/>
              </w:rPr>
            </w:pPr>
          </w:p>
          <w:p w:rsidR="009A3954" w:rsidRDefault="009A3954" w:rsidP="00342A48">
            <w:pPr>
              <w:jc w:val="center"/>
              <w:rPr>
                <w:sz w:val="18"/>
                <w:szCs w:val="16"/>
              </w:rPr>
            </w:pPr>
          </w:p>
          <w:p w:rsidR="00700E4B" w:rsidRPr="00FB55B2" w:rsidRDefault="00700E4B" w:rsidP="00342A48">
            <w:pPr>
              <w:jc w:val="center"/>
              <w:rPr>
                <w:sz w:val="18"/>
                <w:szCs w:val="16"/>
              </w:rPr>
            </w:pPr>
            <w:r w:rsidRPr="00FB55B2">
              <w:rPr>
                <w:sz w:val="18"/>
                <w:szCs w:val="16"/>
              </w:rPr>
              <w:t>6           7           8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00E4B" w:rsidRPr="00FB55B2" w:rsidRDefault="00700E4B" w:rsidP="009A3954">
            <w:pPr>
              <w:jc w:val="center"/>
              <w:rPr>
                <w:sz w:val="18"/>
                <w:szCs w:val="16"/>
              </w:rPr>
            </w:pPr>
            <w:r w:rsidRPr="00FB55B2">
              <w:rPr>
                <w:sz w:val="18"/>
                <w:szCs w:val="16"/>
              </w:rPr>
              <w:t>9           10           11</w:t>
            </w:r>
          </w:p>
        </w:tc>
      </w:tr>
    </w:tbl>
    <w:p w:rsidR="00F57663" w:rsidRDefault="00F57663" w:rsidP="00D709F6">
      <w:pPr>
        <w:rPr>
          <w:sz w:val="20"/>
          <w:szCs w:val="20"/>
        </w:rPr>
      </w:pPr>
    </w:p>
    <w:p w:rsidR="00342A48" w:rsidRDefault="00342A48" w:rsidP="00D709F6">
      <w:pPr>
        <w:rPr>
          <w:sz w:val="20"/>
          <w:szCs w:val="20"/>
        </w:rPr>
      </w:pPr>
    </w:p>
    <w:p w:rsidR="00342A48" w:rsidRDefault="00342A48" w:rsidP="00D709F6">
      <w:pPr>
        <w:rPr>
          <w:sz w:val="20"/>
          <w:szCs w:val="20"/>
        </w:rPr>
      </w:pPr>
    </w:p>
    <w:p w:rsidR="00342A48" w:rsidRPr="00C25888" w:rsidRDefault="00C25888" w:rsidP="00474640">
      <w:pPr>
        <w:pStyle w:val="ListParagraph"/>
        <w:numPr>
          <w:ilvl w:val="0"/>
          <w:numId w:val="30"/>
        </w:numPr>
        <w:ind w:left="90" w:hanging="270"/>
        <w:rPr>
          <w:sz w:val="20"/>
          <w:szCs w:val="20"/>
        </w:rPr>
      </w:pPr>
      <w:r>
        <w:t>Please refer to the attached document:</w:t>
      </w:r>
      <w:r w:rsidRPr="00C25888">
        <w:rPr>
          <w:i/>
          <w:sz w:val="24"/>
        </w:rPr>
        <w:t xml:space="preserve"> </w:t>
      </w:r>
      <w:r w:rsidRPr="00C25888">
        <w:rPr>
          <w:i/>
        </w:rPr>
        <w:t>Common Definitions in Support of Universal Developmental Screening</w:t>
      </w:r>
      <w:r>
        <w:t xml:space="preserve"> </w:t>
      </w:r>
      <w:r w:rsidRPr="00615291">
        <w:t>to assist your team wit</w:t>
      </w:r>
      <w:r w:rsidR="00474640">
        <w:t>h completing this questionnaire</w:t>
      </w:r>
    </w:p>
    <w:p w:rsidR="00342A48" w:rsidRPr="00615291" w:rsidRDefault="00342A48" w:rsidP="00C25888">
      <w:pPr>
        <w:ind w:left="540" w:hanging="540"/>
        <w:rPr>
          <w:sz w:val="20"/>
          <w:szCs w:val="20"/>
        </w:rPr>
      </w:pPr>
    </w:p>
    <w:p w:rsidR="00C37DF2" w:rsidRDefault="00C37DF2" w:rsidP="00D709F6">
      <w:pPr>
        <w:rPr>
          <w:sz w:val="20"/>
          <w:szCs w:val="20"/>
        </w:rPr>
      </w:pPr>
    </w:p>
    <w:p w:rsidR="00583BE2" w:rsidRDefault="00583BE2" w:rsidP="00D709F6">
      <w:pPr>
        <w:rPr>
          <w:sz w:val="20"/>
          <w:szCs w:val="20"/>
        </w:rPr>
      </w:pPr>
    </w:p>
    <w:p w:rsidR="00C37DF2" w:rsidRDefault="00C37DF2" w:rsidP="00D709F6">
      <w:pPr>
        <w:rPr>
          <w:sz w:val="20"/>
          <w:szCs w:val="20"/>
        </w:rPr>
      </w:pPr>
    </w:p>
    <w:p w:rsidR="00F57663" w:rsidRDefault="00F57663" w:rsidP="00D709F6">
      <w:pPr>
        <w:rPr>
          <w:sz w:val="20"/>
          <w:szCs w:val="20"/>
        </w:rPr>
      </w:pPr>
    </w:p>
    <w:p w:rsidR="003C304A" w:rsidRDefault="003C304A" w:rsidP="0059342A">
      <w:pPr>
        <w:pStyle w:val="Subtitle"/>
        <w:spacing w:after="0"/>
        <w:rPr>
          <w:szCs w:val="20"/>
        </w:rPr>
      </w:pPr>
    </w:p>
    <w:p w:rsidR="0059342A" w:rsidRPr="00FB55B2" w:rsidRDefault="0059342A" w:rsidP="0059342A">
      <w:pPr>
        <w:pStyle w:val="Subtitle"/>
        <w:spacing w:after="0"/>
        <w:rPr>
          <w:szCs w:val="20"/>
        </w:rPr>
      </w:pPr>
      <w:r w:rsidRPr="00FB55B2">
        <w:rPr>
          <w:noProof/>
          <w:color w:val="AEAAAA" w:themeColor="background2" w:themeShade="BF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0160C" wp14:editId="236AA3E7">
                <wp:simplePos x="0" y="0"/>
                <wp:positionH relativeFrom="column">
                  <wp:posOffset>5080</wp:posOffset>
                </wp:positionH>
                <wp:positionV relativeFrom="paragraph">
                  <wp:posOffset>162560</wp:posOffset>
                </wp:positionV>
                <wp:extent cx="5908040" cy="5080"/>
                <wp:effectExtent l="0" t="0" r="35560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8040" cy="50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0938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.8pt" to="46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" strokecolor="#acb9ca [1311]" strokeweight="1.5pt">
                <v:stroke joinstyle="miter"/>
              </v:line>
            </w:pict>
          </mc:Fallback>
        </mc:AlternateContent>
      </w:r>
      <w:r w:rsidRPr="00FB55B2">
        <w:rPr>
          <w:szCs w:val="20"/>
        </w:rPr>
        <w:t>Program Guidelines</w:t>
      </w:r>
      <w:r w:rsidR="00D206FF" w:rsidRPr="00FB55B2">
        <w:rPr>
          <w:szCs w:val="20"/>
        </w:rPr>
        <w:t xml:space="preserve"> &amp; Policies</w:t>
      </w:r>
    </w:p>
    <w:p w:rsidR="00AB049F" w:rsidRPr="00FB55B2" w:rsidRDefault="00F639C1" w:rsidP="00504C01">
      <w:pPr>
        <w:pStyle w:val="Subtitle"/>
        <w:numPr>
          <w:ilvl w:val="0"/>
          <w:numId w:val="0"/>
        </w:numPr>
        <w:tabs>
          <w:tab w:val="left" w:pos="2088"/>
        </w:tabs>
        <w:spacing w:after="0"/>
        <w:rPr>
          <w:iCs/>
          <w:color w:val="auto"/>
          <w:szCs w:val="20"/>
        </w:rPr>
      </w:pPr>
      <w:r w:rsidRPr="00FB55B2">
        <w:rPr>
          <w:iCs/>
          <w:color w:val="auto"/>
          <w:szCs w:val="20"/>
        </w:rPr>
        <w:t>Please circle</w:t>
      </w:r>
      <w:r w:rsidR="00AB049F" w:rsidRPr="00FB55B2">
        <w:rPr>
          <w:iCs/>
          <w:color w:val="auto"/>
          <w:szCs w:val="20"/>
        </w:rPr>
        <w:t xml:space="preserve"> </w:t>
      </w:r>
      <w:r w:rsidRPr="00FB55B2">
        <w:rPr>
          <w:iCs/>
          <w:color w:val="auto"/>
          <w:szCs w:val="20"/>
        </w:rPr>
        <w:t xml:space="preserve">the number that indicates the level of practice that </w:t>
      </w:r>
      <w:r w:rsidRPr="00FB55B2">
        <w:rPr>
          <w:iCs/>
          <w:color w:val="auto"/>
          <w:szCs w:val="20"/>
          <w:u w:val="single"/>
        </w:rPr>
        <w:t>currently</w:t>
      </w:r>
      <w:r w:rsidRPr="00FB55B2">
        <w:rPr>
          <w:iCs/>
          <w:color w:val="auto"/>
          <w:szCs w:val="20"/>
        </w:rPr>
        <w:t xml:space="preserve"> </w:t>
      </w:r>
      <w:r w:rsidR="00086AAD" w:rsidRPr="00FB55B2">
        <w:rPr>
          <w:iCs/>
          <w:color w:val="auto"/>
          <w:szCs w:val="20"/>
        </w:rPr>
        <w:t>happens</w:t>
      </w:r>
      <w:r w:rsidRPr="00FB55B2">
        <w:rPr>
          <w:iCs/>
          <w:color w:val="auto"/>
          <w:szCs w:val="20"/>
        </w:rPr>
        <w:t xml:space="preserve"> in your program.</w:t>
      </w:r>
      <w:r w:rsidR="00E22C01" w:rsidRPr="00FB55B2">
        <w:rPr>
          <w:iCs/>
          <w:color w:val="auto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2052"/>
        <w:gridCol w:w="2052"/>
        <w:gridCol w:w="2052"/>
        <w:gridCol w:w="2052"/>
      </w:tblGrid>
      <w:tr w:rsidR="007F7A7C" w:rsidRPr="00FB55B2" w:rsidTr="004761DD">
        <w:trPr>
          <w:trHeight w:val="446"/>
        </w:trPr>
        <w:tc>
          <w:tcPr>
            <w:tcW w:w="221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F7A7C" w:rsidRPr="00FB55B2" w:rsidRDefault="007F7A7C" w:rsidP="00F31600">
            <w:pPr>
              <w:rPr>
                <w:sz w:val="18"/>
                <w:szCs w:val="16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529B1" w:rsidRPr="004761DD" w:rsidRDefault="00C529B1" w:rsidP="00C529B1">
            <w:pPr>
              <w:jc w:val="center"/>
              <w:rPr>
                <w:sz w:val="20"/>
                <w:szCs w:val="20"/>
              </w:rPr>
            </w:pPr>
            <w:r w:rsidRPr="004761DD">
              <w:rPr>
                <w:sz w:val="20"/>
                <w:szCs w:val="20"/>
              </w:rPr>
              <w:t>…are not available</w:t>
            </w:r>
          </w:p>
          <w:p w:rsidR="007F7A7C" w:rsidRPr="004761DD" w:rsidRDefault="007F7A7C" w:rsidP="007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529B1" w:rsidRPr="004761DD" w:rsidRDefault="00C529B1" w:rsidP="00C529B1">
            <w:pPr>
              <w:jc w:val="center"/>
              <w:rPr>
                <w:sz w:val="20"/>
                <w:szCs w:val="20"/>
              </w:rPr>
            </w:pPr>
            <w:r w:rsidRPr="004761DD">
              <w:rPr>
                <w:sz w:val="20"/>
                <w:szCs w:val="20"/>
              </w:rPr>
              <w:t xml:space="preserve">… are available but </w:t>
            </w:r>
            <w:r w:rsidR="00E00751">
              <w:rPr>
                <w:sz w:val="20"/>
                <w:szCs w:val="20"/>
              </w:rPr>
              <w:t>not fully</w:t>
            </w:r>
            <w:r w:rsidRPr="004761DD">
              <w:rPr>
                <w:sz w:val="20"/>
                <w:szCs w:val="20"/>
              </w:rPr>
              <w:t xml:space="preserve"> integrated into practice</w:t>
            </w:r>
          </w:p>
          <w:p w:rsidR="007F7A7C" w:rsidRPr="004761DD" w:rsidRDefault="007F7A7C" w:rsidP="00CB7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529B1" w:rsidRPr="004761DD" w:rsidRDefault="00C529B1" w:rsidP="00C529B1">
            <w:pPr>
              <w:jc w:val="center"/>
              <w:rPr>
                <w:sz w:val="20"/>
                <w:szCs w:val="20"/>
              </w:rPr>
            </w:pPr>
            <w:r w:rsidRPr="004761DD">
              <w:rPr>
                <w:sz w:val="20"/>
                <w:szCs w:val="20"/>
              </w:rPr>
              <w:t xml:space="preserve">… are available and </w:t>
            </w:r>
            <w:r w:rsidR="00DF290F">
              <w:rPr>
                <w:sz w:val="20"/>
                <w:szCs w:val="20"/>
              </w:rPr>
              <w:t xml:space="preserve">fully </w:t>
            </w:r>
            <w:r w:rsidRPr="004761DD">
              <w:rPr>
                <w:sz w:val="20"/>
                <w:szCs w:val="20"/>
              </w:rPr>
              <w:t>integrated into practice</w:t>
            </w:r>
          </w:p>
          <w:p w:rsidR="007F7A7C" w:rsidRPr="004761DD" w:rsidRDefault="007F7A7C" w:rsidP="00CB7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F7A7C" w:rsidRPr="004761DD" w:rsidRDefault="00C529B1" w:rsidP="007953A0">
            <w:pPr>
              <w:jc w:val="center"/>
              <w:rPr>
                <w:sz w:val="20"/>
                <w:szCs w:val="20"/>
              </w:rPr>
            </w:pPr>
            <w:r w:rsidRPr="004761DD">
              <w:rPr>
                <w:sz w:val="20"/>
                <w:szCs w:val="20"/>
              </w:rPr>
              <w:t>…are</w:t>
            </w:r>
            <w:r w:rsidR="006A41BA" w:rsidRPr="004761DD">
              <w:rPr>
                <w:sz w:val="20"/>
                <w:szCs w:val="20"/>
              </w:rPr>
              <w:t xml:space="preserve"> fully </w:t>
            </w:r>
            <w:r w:rsidRPr="004761DD">
              <w:rPr>
                <w:sz w:val="20"/>
                <w:szCs w:val="20"/>
              </w:rPr>
              <w:t xml:space="preserve"> integrated into practice and based on best practice recommendations</w:t>
            </w:r>
          </w:p>
        </w:tc>
      </w:tr>
      <w:tr w:rsidR="003E7D0C" w:rsidRPr="00FB55B2" w:rsidTr="003E7D0C">
        <w:trPr>
          <w:trHeight w:val="1070"/>
        </w:trPr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3E7D0C" w:rsidRPr="004761DD" w:rsidRDefault="003E7D0C" w:rsidP="003E7D0C">
            <w:pPr>
              <w:rPr>
                <w:sz w:val="20"/>
                <w:szCs w:val="20"/>
              </w:rPr>
            </w:pPr>
            <w:r w:rsidRPr="004761DD">
              <w:rPr>
                <w:sz w:val="20"/>
                <w:szCs w:val="20"/>
              </w:rPr>
              <w:t xml:space="preserve">Program has guidelines or policies in place to guide ongoing </w:t>
            </w:r>
            <w:r w:rsidRPr="00F57663">
              <w:rPr>
                <w:b/>
                <w:sz w:val="20"/>
                <w:szCs w:val="20"/>
              </w:rPr>
              <w:t>developmenta</w:t>
            </w:r>
            <w:r w:rsidRPr="004761DD">
              <w:rPr>
                <w:sz w:val="20"/>
                <w:szCs w:val="20"/>
              </w:rPr>
              <w:t xml:space="preserve">l </w:t>
            </w:r>
            <w:r w:rsidRPr="00092DF7">
              <w:rPr>
                <w:b/>
                <w:sz w:val="20"/>
                <w:szCs w:val="20"/>
              </w:rPr>
              <w:t>surveillance</w:t>
            </w:r>
            <w:r w:rsidRPr="004761DD">
              <w:rPr>
                <w:sz w:val="20"/>
                <w:szCs w:val="20"/>
              </w:rPr>
              <w:t xml:space="preserve"> practices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Default="003E7D0C" w:rsidP="003E7D0C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  <w:r w:rsidRPr="00FB55B2">
              <w:rPr>
                <w:sz w:val="18"/>
                <w:szCs w:val="16"/>
              </w:rPr>
              <w:t>0           1           2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  <w:r w:rsidRPr="00FB55B2">
              <w:rPr>
                <w:sz w:val="18"/>
                <w:szCs w:val="16"/>
              </w:rPr>
              <w:t>3           4           5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0C" w:rsidRDefault="003E7D0C" w:rsidP="003E7D0C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  <w:r w:rsidRPr="00FB55B2">
              <w:rPr>
                <w:sz w:val="18"/>
                <w:szCs w:val="16"/>
              </w:rPr>
              <w:t>6           7           8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  <w:r w:rsidRPr="00FB55B2">
              <w:rPr>
                <w:sz w:val="18"/>
                <w:szCs w:val="16"/>
              </w:rPr>
              <w:t>9           10           11</w:t>
            </w:r>
          </w:p>
        </w:tc>
      </w:tr>
      <w:tr w:rsidR="003E7D0C" w:rsidRPr="00FB55B2" w:rsidTr="0063300F">
        <w:trPr>
          <w:trHeight w:val="917"/>
        </w:trPr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3E7D0C" w:rsidRPr="004761DD" w:rsidRDefault="003E7D0C" w:rsidP="003E7D0C">
            <w:pPr>
              <w:rPr>
                <w:sz w:val="20"/>
                <w:szCs w:val="20"/>
              </w:rPr>
            </w:pPr>
            <w:r w:rsidRPr="004761DD">
              <w:rPr>
                <w:sz w:val="20"/>
                <w:szCs w:val="20"/>
              </w:rPr>
              <w:t>Program has guidelines or policies in place to guide</w:t>
            </w:r>
            <w:r w:rsidRPr="00F57663">
              <w:rPr>
                <w:b/>
                <w:sz w:val="20"/>
                <w:szCs w:val="20"/>
              </w:rPr>
              <w:t xml:space="preserve"> developmental</w:t>
            </w:r>
            <w:r w:rsidRPr="004761DD">
              <w:rPr>
                <w:sz w:val="20"/>
                <w:szCs w:val="20"/>
              </w:rPr>
              <w:t xml:space="preserve"> </w:t>
            </w:r>
            <w:r w:rsidRPr="00092DF7">
              <w:rPr>
                <w:b/>
                <w:sz w:val="20"/>
                <w:szCs w:val="20"/>
              </w:rPr>
              <w:t>screening</w:t>
            </w:r>
            <w:r w:rsidRPr="004761DD">
              <w:rPr>
                <w:sz w:val="20"/>
                <w:szCs w:val="20"/>
              </w:rPr>
              <w:t xml:space="preserve"> practices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  <w:r w:rsidRPr="00FB55B2">
              <w:rPr>
                <w:sz w:val="18"/>
                <w:szCs w:val="16"/>
              </w:rPr>
              <w:t>0           1           2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  <w:r w:rsidRPr="00FB55B2">
              <w:rPr>
                <w:sz w:val="18"/>
                <w:szCs w:val="16"/>
              </w:rPr>
              <w:t>3           4           5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0C" w:rsidRDefault="003E7D0C" w:rsidP="003E7D0C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  <w:r w:rsidRPr="00FB55B2">
              <w:rPr>
                <w:sz w:val="18"/>
                <w:szCs w:val="16"/>
              </w:rPr>
              <w:t>6           7           8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  <w:r w:rsidRPr="00FB55B2">
              <w:rPr>
                <w:sz w:val="18"/>
                <w:szCs w:val="16"/>
              </w:rPr>
              <w:t>9           10           11</w:t>
            </w:r>
          </w:p>
        </w:tc>
      </w:tr>
      <w:tr w:rsidR="003E7D0C" w:rsidRPr="00FB55B2" w:rsidTr="004761DD">
        <w:trPr>
          <w:trHeight w:val="1328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0C" w:rsidRPr="004761DD" w:rsidRDefault="003E7D0C" w:rsidP="003E7D0C">
            <w:pPr>
              <w:rPr>
                <w:sz w:val="20"/>
                <w:szCs w:val="20"/>
              </w:rPr>
            </w:pPr>
            <w:r w:rsidRPr="004761DD">
              <w:rPr>
                <w:sz w:val="20"/>
                <w:szCs w:val="20"/>
              </w:rPr>
              <w:t xml:space="preserve">Program has guidelines or policies regarding </w:t>
            </w:r>
            <w:r w:rsidRPr="00092DF7">
              <w:rPr>
                <w:b/>
                <w:sz w:val="20"/>
                <w:szCs w:val="20"/>
              </w:rPr>
              <w:t>communication with families</w:t>
            </w:r>
            <w:r w:rsidRPr="004761DD">
              <w:rPr>
                <w:sz w:val="20"/>
                <w:szCs w:val="20"/>
              </w:rPr>
              <w:t xml:space="preserve"> about developmental screening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Default="003E7D0C" w:rsidP="003E7D0C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Default="003E7D0C" w:rsidP="003E7D0C">
            <w:pPr>
              <w:rPr>
                <w:sz w:val="18"/>
                <w:szCs w:val="16"/>
              </w:rPr>
            </w:pPr>
          </w:p>
          <w:p w:rsidR="007755A2" w:rsidRPr="00FB55B2" w:rsidRDefault="007755A2" w:rsidP="003E7D0C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  <w:r w:rsidRPr="00FB55B2">
              <w:rPr>
                <w:sz w:val="18"/>
                <w:szCs w:val="16"/>
              </w:rPr>
              <w:t>0           1           2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7755A2" w:rsidRPr="00FB55B2" w:rsidRDefault="007755A2" w:rsidP="003E7D0C">
            <w:pPr>
              <w:jc w:val="center"/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  <w:r w:rsidRPr="00FB55B2">
              <w:rPr>
                <w:sz w:val="18"/>
                <w:szCs w:val="16"/>
              </w:rPr>
              <w:t>3           4           5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Default="003E7D0C" w:rsidP="003E7D0C">
            <w:pPr>
              <w:rPr>
                <w:sz w:val="18"/>
                <w:szCs w:val="16"/>
              </w:rPr>
            </w:pPr>
          </w:p>
          <w:p w:rsidR="003E7D0C" w:rsidRDefault="003E7D0C" w:rsidP="003E7D0C">
            <w:pPr>
              <w:rPr>
                <w:sz w:val="18"/>
                <w:szCs w:val="16"/>
              </w:rPr>
            </w:pPr>
          </w:p>
          <w:p w:rsidR="007755A2" w:rsidRPr="00FB55B2" w:rsidRDefault="007755A2" w:rsidP="003E7D0C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  <w:r w:rsidRPr="00FB55B2">
              <w:rPr>
                <w:sz w:val="18"/>
                <w:szCs w:val="16"/>
              </w:rPr>
              <w:t>6           7           8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Default="003E7D0C" w:rsidP="003E7D0C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Default="003E7D0C" w:rsidP="003E7D0C">
            <w:pPr>
              <w:rPr>
                <w:sz w:val="18"/>
                <w:szCs w:val="16"/>
              </w:rPr>
            </w:pPr>
          </w:p>
          <w:p w:rsidR="007755A2" w:rsidRPr="00FB55B2" w:rsidRDefault="007755A2" w:rsidP="003E7D0C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  <w:r w:rsidRPr="00FB55B2">
              <w:rPr>
                <w:sz w:val="18"/>
                <w:szCs w:val="16"/>
              </w:rPr>
              <w:t>9           10           11</w:t>
            </w:r>
          </w:p>
        </w:tc>
      </w:tr>
      <w:tr w:rsidR="003E7D0C" w:rsidRPr="00FB55B2" w:rsidTr="004761DD">
        <w:trPr>
          <w:trHeight w:val="1003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0C" w:rsidRPr="004761DD" w:rsidRDefault="003E7D0C" w:rsidP="003E7D0C">
            <w:pPr>
              <w:rPr>
                <w:sz w:val="20"/>
                <w:szCs w:val="20"/>
              </w:rPr>
            </w:pPr>
            <w:r w:rsidRPr="004761DD">
              <w:rPr>
                <w:sz w:val="20"/>
                <w:szCs w:val="20"/>
              </w:rPr>
              <w:t xml:space="preserve">Program has guidelines or policies for ensuring follow up </w:t>
            </w:r>
            <w:r w:rsidRPr="00092DF7">
              <w:rPr>
                <w:b/>
                <w:sz w:val="20"/>
                <w:szCs w:val="20"/>
              </w:rPr>
              <w:t>communication and/or referrals</w:t>
            </w:r>
            <w:r w:rsidRPr="004761DD">
              <w:rPr>
                <w:sz w:val="20"/>
                <w:szCs w:val="20"/>
              </w:rPr>
              <w:t xml:space="preserve"> after a screening is administered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Default="003E7D0C" w:rsidP="003E7D0C">
            <w:pPr>
              <w:rPr>
                <w:sz w:val="18"/>
                <w:szCs w:val="16"/>
              </w:rPr>
            </w:pPr>
          </w:p>
          <w:p w:rsidR="003E7D0C" w:rsidRDefault="003E7D0C" w:rsidP="003E7D0C">
            <w:pPr>
              <w:rPr>
                <w:sz w:val="18"/>
                <w:szCs w:val="16"/>
              </w:rPr>
            </w:pPr>
          </w:p>
          <w:p w:rsidR="003E7D0C" w:rsidRDefault="003E7D0C" w:rsidP="003E7D0C">
            <w:pPr>
              <w:rPr>
                <w:sz w:val="18"/>
                <w:szCs w:val="16"/>
              </w:rPr>
            </w:pPr>
          </w:p>
          <w:p w:rsidR="007755A2" w:rsidRPr="00FB55B2" w:rsidRDefault="007755A2" w:rsidP="003E7D0C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  <w:r w:rsidRPr="00FB55B2">
              <w:rPr>
                <w:sz w:val="18"/>
                <w:szCs w:val="16"/>
              </w:rPr>
              <w:t>0           1           2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Default="003E7D0C" w:rsidP="003E7D0C">
            <w:pPr>
              <w:rPr>
                <w:sz w:val="18"/>
                <w:szCs w:val="16"/>
              </w:rPr>
            </w:pPr>
          </w:p>
          <w:p w:rsidR="003E7D0C" w:rsidRDefault="003E7D0C" w:rsidP="003E7D0C">
            <w:pPr>
              <w:rPr>
                <w:sz w:val="18"/>
                <w:szCs w:val="16"/>
              </w:rPr>
            </w:pPr>
          </w:p>
          <w:p w:rsidR="003E7D0C" w:rsidRDefault="003E7D0C" w:rsidP="003E7D0C">
            <w:pPr>
              <w:rPr>
                <w:sz w:val="18"/>
                <w:szCs w:val="16"/>
              </w:rPr>
            </w:pPr>
          </w:p>
          <w:p w:rsidR="007755A2" w:rsidRPr="00FB55B2" w:rsidRDefault="007755A2" w:rsidP="003E7D0C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  <w:r w:rsidRPr="00FB55B2">
              <w:rPr>
                <w:sz w:val="18"/>
                <w:szCs w:val="16"/>
              </w:rPr>
              <w:t>3           4           5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7755A2" w:rsidRPr="00FB55B2" w:rsidRDefault="007755A2" w:rsidP="003E7D0C">
            <w:pPr>
              <w:jc w:val="center"/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  <w:r w:rsidRPr="00FB55B2">
              <w:rPr>
                <w:sz w:val="18"/>
                <w:szCs w:val="16"/>
              </w:rPr>
              <w:t>6           7           8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7755A2" w:rsidRPr="00FB55B2" w:rsidRDefault="007755A2" w:rsidP="003E7D0C">
            <w:pPr>
              <w:jc w:val="center"/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  <w:r w:rsidRPr="00FB55B2">
              <w:rPr>
                <w:sz w:val="18"/>
                <w:szCs w:val="16"/>
              </w:rPr>
              <w:t>9           10           11</w:t>
            </w:r>
          </w:p>
        </w:tc>
      </w:tr>
      <w:tr w:rsidR="003E7D0C" w:rsidRPr="00FB55B2" w:rsidTr="004761DD">
        <w:trPr>
          <w:trHeight w:val="1079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0C" w:rsidRPr="004761DD" w:rsidRDefault="00F53074" w:rsidP="00F53074">
            <w:pPr>
              <w:rPr>
                <w:sz w:val="20"/>
                <w:szCs w:val="20"/>
              </w:rPr>
            </w:pPr>
            <w:r w:rsidRPr="005452AC">
              <w:rPr>
                <w:sz w:val="20"/>
                <w:szCs w:val="20"/>
              </w:rPr>
              <w:t xml:space="preserve">Program has guidelines or policies to ensure </w:t>
            </w:r>
            <w:r w:rsidRPr="005452AC">
              <w:rPr>
                <w:b/>
                <w:sz w:val="20"/>
                <w:szCs w:val="20"/>
              </w:rPr>
              <w:t>n</w:t>
            </w:r>
            <w:r w:rsidR="003E7D0C" w:rsidRPr="005452AC">
              <w:rPr>
                <w:b/>
                <w:sz w:val="20"/>
                <w:szCs w:val="20"/>
              </w:rPr>
              <w:t>ew staff are trained</w:t>
            </w:r>
            <w:r w:rsidR="003E7D0C" w:rsidRPr="005452AC">
              <w:rPr>
                <w:sz w:val="20"/>
                <w:szCs w:val="20"/>
              </w:rPr>
              <w:t xml:space="preserve"> on developmental surveillance and sc</w:t>
            </w:r>
            <w:r w:rsidR="007B3345">
              <w:rPr>
                <w:sz w:val="20"/>
                <w:szCs w:val="20"/>
              </w:rPr>
              <w:t xml:space="preserve">reening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Default="003E7D0C" w:rsidP="003E7D0C">
            <w:pPr>
              <w:rPr>
                <w:sz w:val="18"/>
                <w:szCs w:val="16"/>
              </w:rPr>
            </w:pPr>
          </w:p>
          <w:p w:rsidR="003E7D0C" w:rsidRDefault="003E7D0C" w:rsidP="003E7D0C">
            <w:pPr>
              <w:rPr>
                <w:sz w:val="18"/>
                <w:szCs w:val="16"/>
              </w:rPr>
            </w:pPr>
          </w:p>
          <w:p w:rsidR="00F53074" w:rsidRDefault="00F53074" w:rsidP="003E7D0C">
            <w:pPr>
              <w:rPr>
                <w:sz w:val="18"/>
                <w:szCs w:val="16"/>
              </w:rPr>
            </w:pPr>
          </w:p>
          <w:p w:rsidR="00F53074" w:rsidRPr="00FB55B2" w:rsidRDefault="00F53074" w:rsidP="003E7D0C">
            <w:pPr>
              <w:rPr>
                <w:sz w:val="18"/>
                <w:szCs w:val="16"/>
              </w:rPr>
            </w:pPr>
          </w:p>
          <w:p w:rsidR="005452AC" w:rsidRPr="00FB55B2" w:rsidRDefault="005452AC" w:rsidP="003E7D0C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  <w:r w:rsidRPr="00FB55B2">
              <w:rPr>
                <w:sz w:val="18"/>
                <w:szCs w:val="16"/>
              </w:rPr>
              <w:t>0           1           2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F53074" w:rsidRDefault="00F53074" w:rsidP="003E7D0C">
            <w:pPr>
              <w:jc w:val="center"/>
              <w:rPr>
                <w:sz w:val="18"/>
                <w:szCs w:val="16"/>
              </w:rPr>
            </w:pPr>
          </w:p>
          <w:p w:rsidR="00F53074" w:rsidRPr="00FB55B2" w:rsidRDefault="00F53074" w:rsidP="00F53074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  <w:r w:rsidRPr="00FB55B2">
              <w:rPr>
                <w:sz w:val="18"/>
                <w:szCs w:val="16"/>
              </w:rPr>
              <w:t>3           4           5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F53074" w:rsidRDefault="00F53074" w:rsidP="003E7D0C">
            <w:pPr>
              <w:jc w:val="center"/>
              <w:rPr>
                <w:sz w:val="18"/>
                <w:szCs w:val="16"/>
              </w:rPr>
            </w:pPr>
          </w:p>
          <w:p w:rsidR="00F53074" w:rsidRDefault="00F53074" w:rsidP="003E7D0C">
            <w:pPr>
              <w:jc w:val="center"/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  <w:r w:rsidRPr="00FB55B2">
              <w:rPr>
                <w:sz w:val="18"/>
                <w:szCs w:val="16"/>
              </w:rPr>
              <w:t>6           7           8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F53074" w:rsidRDefault="00F53074" w:rsidP="003E7D0C">
            <w:pPr>
              <w:jc w:val="center"/>
              <w:rPr>
                <w:sz w:val="18"/>
                <w:szCs w:val="16"/>
              </w:rPr>
            </w:pPr>
          </w:p>
          <w:p w:rsidR="00F53074" w:rsidRDefault="00F53074" w:rsidP="003E7D0C">
            <w:pPr>
              <w:jc w:val="center"/>
              <w:rPr>
                <w:sz w:val="18"/>
                <w:szCs w:val="16"/>
              </w:rPr>
            </w:pPr>
          </w:p>
          <w:p w:rsidR="003E7D0C" w:rsidRPr="00FB55B2" w:rsidRDefault="003E7D0C" w:rsidP="007B3345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  <w:r w:rsidRPr="00FB55B2">
              <w:rPr>
                <w:sz w:val="18"/>
                <w:szCs w:val="16"/>
              </w:rPr>
              <w:t>9           10           11</w:t>
            </w:r>
          </w:p>
        </w:tc>
      </w:tr>
      <w:tr w:rsidR="003E7D0C" w:rsidRPr="00FB55B2" w:rsidTr="004761DD">
        <w:trPr>
          <w:trHeight w:val="818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0C" w:rsidRPr="006F6781" w:rsidRDefault="003E7D0C" w:rsidP="003E7D0C">
            <w:pPr>
              <w:rPr>
                <w:b/>
                <w:sz w:val="20"/>
                <w:szCs w:val="20"/>
              </w:rPr>
            </w:pPr>
            <w:r w:rsidRPr="006F6781">
              <w:rPr>
                <w:sz w:val="20"/>
                <w:szCs w:val="20"/>
              </w:rPr>
              <w:t>Program has guideline</w:t>
            </w:r>
            <w:r w:rsidR="00674931">
              <w:rPr>
                <w:sz w:val="20"/>
                <w:szCs w:val="20"/>
              </w:rPr>
              <w:t xml:space="preserve">s or policies which reflect a </w:t>
            </w:r>
            <w:r w:rsidRPr="006F6781">
              <w:rPr>
                <w:sz w:val="20"/>
                <w:szCs w:val="20"/>
              </w:rPr>
              <w:t xml:space="preserve">commitment to be </w:t>
            </w:r>
            <w:r w:rsidRPr="006F6781">
              <w:rPr>
                <w:b/>
                <w:sz w:val="20"/>
                <w:szCs w:val="20"/>
              </w:rPr>
              <w:t>culturally and linguistically competent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  <w:r w:rsidRPr="00FB55B2">
              <w:rPr>
                <w:sz w:val="18"/>
                <w:szCs w:val="16"/>
              </w:rPr>
              <w:t>0           1           2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  <w:r w:rsidRPr="00FB55B2">
              <w:rPr>
                <w:sz w:val="18"/>
                <w:szCs w:val="16"/>
              </w:rPr>
              <w:t>3           4           5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  <w:r w:rsidRPr="00FB55B2">
              <w:rPr>
                <w:sz w:val="18"/>
                <w:szCs w:val="16"/>
              </w:rPr>
              <w:t>6           7           8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Default="003E7D0C" w:rsidP="003E7D0C">
            <w:pPr>
              <w:jc w:val="center"/>
              <w:rPr>
                <w:sz w:val="18"/>
                <w:szCs w:val="16"/>
              </w:rPr>
            </w:pPr>
          </w:p>
          <w:p w:rsidR="003E7D0C" w:rsidRPr="00FB55B2" w:rsidRDefault="003E7D0C" w:rsidP="003E7D0C">
            <w:pPr>
              <w:jc w:val="center"/>
              <w:rPr>
                <w:sz w:val="18"/>
                <w:szCs w:val="16"/>
              </w:rPr>
            </w:pPr>
            <w:r w:rsidRPr="00FB55B2">
              <w:rPr>
                <w:sz w:val="18"/>
                <w:szCs w:val="16"/>
              </w:rPr>
              <w:t>9           10           11</w:t>
            </w:r>
          </w:p>
        </w:tc>
      </w:tr>
    </w:tbl>
    <w:p w:rsidR="00285419" w:rsidRPr="00FB55B2" w:rsidRDefault="00285419" w:rsidP="00E65471">
      <w:pPr>
        <w:rPr>
          <w:szCs w:val="20"/>
        </w:rPr>
      </w:pPr>
    </w:p>
    <w:p w:rsidR="00DA326A" w:rsidRDefault="00DA326A" w:rsidP="00DC0ABB">
      <w:pPr>
        <w:numPr>
          <w:ilvl w:val="1"/>
          <w:numId w:val="0"/>
        </w:numPr>
        <w:spacing w:after="0"/>
        <w:rPr>
          <w:noProof/>
          <w:color w:val="595959" w:themeColor="text1" w:themeTint="A6"/>
          <w:spacing w:val="10"/>
          <w:szCs w:val="20"/>
        </w:rPr>
      </w:pPr>
    </w:p>
    <w:p w:rsidR="00341DE4" w:rsidRDefault="00341DE4" w:rsidP="00DC0ABB">
      <w:pPr>
        <w:numPr>
          <w:ilvl w:val="1"/>
          <w:numId w:val="0"/>
        </w:numPr>
        <w:spacing w:after="0"/>
        <w:rPr>
          <w:noProof/>
          <w:color w:val="595959" w:themeColor="text1" w:themeTint="A6"/>
          <w:spacing w:val="10"/>
          <w:szCs w:val="20"/>
        </w:rPr>
      </w:pPr>
    </w:p>
    <w:p w:rsidR="00662640" w:rsidRDefault="00662640" w:rsidP="00DC0ABB">
      <w:pPr>
        <w:numPr>
          <w:ilvl w:val="1"/>
          <w:numId w:val="0"/>
        </w:numPr>
        <w:spacing w:after="0"/>
        <w:rPr>
          <w:noProof/>
          <w:color w:val="595959" w:themeColor="text1" w:themeTint="A6"/>
          <w:spacing w:val="10"/>
          <w:szCs w:val="20"/>
        </w:rPr>
      </w:pPr>
    </w:p>
    <w:p w:rsidR="00662640" w:rsidRDefault="00662640" w:rsidP="00DC0ABB">
      <w:pPr>
        <w:numPr>
          <w:ilvl w:val="1"/>
          <w:numId w:val="0"/>
        </w:numPr>
        <w:spacing w:after="0"/>
        <w:rPr>
          <w:noProof/>
          <w:color w:val="595959" w:themeColor="text1" w:themeTint="A6"/>
          <w:spacing w:val="10"/>
          <w:szCs w:val="20"/>
        </w:rPr>
      </w:pPr>
    </w:p>
    <w:p w:rsidR="00662640" w:rsidRDefault="00662640" w:rsidP="00DC0ABB">
      <w:pPr>
        <w:numPr>
          <w:ilvl w:val="1"/>
          <w:numId w:val="0"/>
        </w:numPr>
        <w:spacing w:after="0"/>
        <w:rPr>
          <w:noProof/>
          <w:color w:val="595959" w:themeColor="text1" w:themeTint="A6"/>
          <w:spacing w:val="10"/>
          <w:szCs w:val="20"/>
        </w:rPr>
      </w:pPr>
    </w:p>
    <w:p w:rsidR="00662640" w:rsidRDefault="00662640" w:rsidP="00DC0ABB">
      <w:pPr>
        <w:numPr>
          <w:ilvl w:val="1"/>
          <w:numId w:val="0"/>
        </w:numPr>
        <w:spacing w:after="0"/>
        <w:rPr>
          <w:noProof/>
          <w:color w:val="595959" w:themeColor="text1" w:themeTint="A6"/>
          <w:spacing w:val="10"/>
          <w:szCs w:val="20"/>
        </w:rPr>
      </w:pPr>
    </w:p>
    <w:p w:rsidR="00662640" w:rsidRDefault="00662640" w:rsidP="00DC0ABB">
      <w:pPr>
        <w:numPr>
          <w:ilvl w:val="1"/>
          <w:numId w:val="0"/>
        </w:numPr>
        <w:spacing w:after="0"/>
        <w:rPr>
          <w:noProof/>
          <w:color w:val="595959" w:themeColor="text1" w:themeTint="A6"/>
          <w:spacing w:val="10"/>
          <w:szCs w:val="20"/>
        </w:rPr>
      </w:pPr>
    </w:p>
    <w:p w:rsidR="00662640" w:rsidRDefault="00662640" w:rsidP="00DC0ABB">
      <w:pPr>
        <w:numPr>
          <w:ilvl w:val="1"/>
          <w:numId w:val="0"/>
        </w:numPr>
        <w:spacing w:after="0"/>
        <w:rPr>
          <w:noProof/>
          <w:color w:val="595959" w:themeColor="text1" w:themeTint="A6"/>
          <w:spacing w:val="10"/>
          <w:szCs w:val="20"/>
        </w:rPr>
      </w:pPr>
    </w:p>
    <w:p w:rsidR="00662640" w:rsidRDefault="00662640" w:rsidP="00DC0ABB">
      <w:pPr>
        <w:numPr>
          <w:ilvl w:val="1"/>
          <w:numId w:val="0"/>
        </w:numPr>
        <w:spacing w:after="0"/>
        <w:rPr>
          <w:noProof/>
          <w:color w:val="595959" w:themeColor="text1" w:themeTint="A6"/>
          <w:spacing w:val="10"/>
          <w:szCs w:val="20"/>
        </w:rPr>
      </w:pPr>
    </w:p>
    <w:p w:rsidR="00341DE4" w:rsidRDefault="00341DE4" w:rsidP="00DC0ABB">
      <w:pPr>
        <w:numPr>
          <w:ilvl w:val="1"/>
          <w:numId w:val="0"/>
        </w:numPr>
        <w:spacing w:after="0"/>
        <w:rPr>
          <w:noProof/>
          <w:color w:val="595959" w:themeColor="text1" w:themeTint="A6"/>
          <w:spacing w:val="10"/>
          <w:szCs w:val="20"/>
        </w:rPr>
      </w:pPr>
    </w:p>
    <w:p w:rsidR="00DC0ABB" w:rsidRPr="00FB55B2" w:rsidRDefault="00DC0ABB" w:rsidP="00DC0ABB">
      <w:pPr>
        <w:numPr>
          <w:ilvl w:val="1"/>
          <w:numId w:val="0"/>
        </w:numPr>
        <w:spacing w:after="0"/>
        <w:rPr>
          <w:color w:val="595959" w:themeColor="text1" w:themeTint="A6"/>
          <w:spacing w:val="10"/>
          <w:szCs w:val="20"/>
        </w:rPr>
      </w:pPr>
      <w:r w:rsidRPr="00FB55B2">
        <w:rPr>
          <w:noProof/>
          <w:color w:val="595959" w:themeColor="text1" w:themeTint="A6"/>
          <w:spacing w:val="1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A59D9E" wp14:editId="3D9C5771">
                <wp:simplePos x="0" y="0"/>
                <wp:positionH relativeFrom="column">
                  <wp:posOffset>5080</wp:posOffset>
                </wp:positionH>
                <wp:positionV relativeFrom="paragraph">
                  <wp:posOffset>162560</wp:posOffset>
                </wp:positionV>
                <wp:extent cx="5908040" cy="5080"/>
                <wp:effectExtent l="0" t="0" r="35560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8040" cy="50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352F5" id="Straight Connector 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.8pt" to="46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" strokecolor="#adb9ca" strokeweight="1.5pt">
                <v:stroke joinstyle="miter"/>
              </v:line>
            </w:pict>
          </mc:Fallback>
        </mc:AlternateContent>
      </w:r>
      <w:r w:rsidRPr="00FB55B2">
        <w:rPr>
          <w:noProof/>
          <w:color w:val="595959" w:themeColor="text1" w:themeTint="A6"/>
          <w:spacing w:val="10"/>
          <w:szCs w:val="20"/>
        </w:rPr>
        <w:t>Developmental Surveillance and Screening Practices</w:t>
      </w:r>
    </w:p>
    <w:p w:rsidR="00DC0ABB" w:rsidRPr="00FB55B2" w:rsidRDefault="00DC0ABB" w:rsidP="00EA13C0">
      <w:pPr>
        <w:tabs>
          <w:tab w:val="left" w:pos="2088"/>
        </w:tabs>
        <w:spacing w:after="0"/>
        <w:rPr>
          <w:iCs/>
          <w:spacing w:val="10"/>
          <w:szCs w:val="20"/>
        </w:rPr>
      </w:pPr>
      <w:r w:rsidRPr="00FB55B2">
        <w:rPr>
          <w:iCs/>
          <w:spacing w:val="10"/>
          <w:szCs w:val="20"/>
        </w:rPr>
        <w:t xml:space="preserve">Please circle the number that indicates the level of practice that </w:t>
      </w:r>
      <w:r w:rsidRPr="00FB55B2">
        <w:rPr>
          <w:iCs/>
          <w:spacing w:val="10"/>
          <w:szCs w:val="20"/>
          <w:u w:val="single"/>
        </w:rPr>
        <w:t>currently</w:t>
      </w:r>
      <w:r w:rsidRPr="00FB55B2">
        <w:rPr>
          <w:iCs/>
          <w:spacing w:val="10"/>
          <w:szCs w:val="20"/>
        </w:rPr>
        <w:t xml:space="preserve"> exists in your program.</w:t>
      </w:r>
    </w:p>
    <w:tbl>
      <w:tblPr>
        <w:tblStyle w:val="TableGrid"/>
        <w:tblW w:w="10318" w:type="dxa"/>
        <w:tblInd w:w="-5" w:type="dxa"/>
        <w:tblLook w:val="04A0" w:firstRow="1" w:lastRow="0" w:firstColumn="1" w:lastColumn="0" w:noHBand="0" w:noVBand="1"/>
      </w:tblPr>
      <w:tblGrid>
        <w:gridCol w:w="2224"/>
        <w:gridCol w:w="2023"/>
        <w:gridCol w:w="2024"/>
        <w:gridCol w:w="2023"/>
        <w:gridCol w:w="2024"/>
      </w:tblGrid>
      <w:tr w:rsidR="00666F70" w:rsidRPr="00CB5B97" w:rsidTr="00432BD1">
        <w:trPr>
          <w:trHeight w:val="431"/>
        </w:trPr>
        <w:tc>
          <w:tcPr>
            <w:tcW w:w="222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66F70" w:rsidRPr="00CB5B97" w:rsidRDefault="00666F70" w:rsidP="00441DB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66F70" w:rsidRPr="00CB5B97" w:rsidRDefault="00666F70" w:rsidP="00514AFD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…is not done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66F70" w:rsidRPr="00CB5B97" w:rsidRDefault="00666F70" w:rsidP="00514AFD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… is inconsistently done</w:t>
            </w:r>
          </w:p>
          <w:p w:rsidR="00025A43" w:rsidRPr="00CB5B97" w:rsidRDefault="00025A43" w:rsidP="00690556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(</w:t>
            </w:r>
            <w:r w:rsidR="005C4709">
              <w:rPr>
                <w:sz w:val="20"/>
                <w:szCs w:val="20"/>
              </w:rPr>
              <w:t>less than 75</w:t>
            </w:r>
            <w:r w:rsidR="00690556" w:rsidRPr="00CB5B97">
              <w:rPr>
                <w:sz w:val="20"/>
                <w:szCs w:val="20"/>
              </w:rPr>
              <w:t>% of the time)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66F70" w:rsidRPr="00CB5B97" w:rsidRDefault="00666F70" w:rsidP="00145B74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 xml:space="preserve">… is </w:t>
            </w:r>
            <w:r w:rsidR="00145B74" w:rsidRPr="00CB5B97">
              <w:rPr>
                <w:sz w:val="20"/>
                <w:szCs w:val="20"/>
              </w:rPr>
              <w:t>consistently done</w:t>
            </w:r>
            <w:r w:rsidR="00025A43" w:rsidRPr="00CB5B97">
              <w:rPr>
                <w:sz w:val="20"/>
                <w:szCs w:val="20"/>
              </w:rPr>
              <w:t xml:space="preserve"> </w:t>
            </w:r>
          </w:p>
          <w:p w:rsidR="00025A43" w:rsidRPr="00CB5B97" w:rsidRDefault="00025A43" w:rsidP="00690556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(</w:t>
            </w:r>
            <w:r w:rsidR="005C4709">
              <w:rPr>
                <w:sz w:val="20"/>
                <w:szCs w:val="20"/>
              </w:rPr>
              <w:t>75</w:t>
            </w:r>
            <w:r w:rsidR="00690556" w:rsidRPr="00CB5B97">
              <w:rPr>
                <w:sz w:val="20"/>
                <w:szCs w:val="20"/>
              </w:rPr>
              <w:t>% of the time or more</w:t>
            </w:r>
            <w:r w:rsidR="00594D6D" w:rsidRPr="00CB5B97">
              <w:rPr>
                <w:sz w:val="20"/>
                <w:szCs w:val="20"/>
              </w:rPr>
              <w:t>)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66F70" w:rsidRPr="00CB5B97" w:rsidRDefault="00666F70" w:rsidP="00840C0F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 xml:space="preserve">…is </w:t>
            </w:r>
            <w:r w:rsidR="009E6F9B" w:rsidRPr="00CB5B97">
              <w:rPr>
                <w:sz w:val="20"/>
                <w:szCs w:val="20"/>
              </w:rPr>
              <w:t>consistently done</w:t>
            </w:r>
            <w:r w:rsidR="00840C0F" w:rsidRPr="00CB5B97">
              <w:rPr>
                <w:sz w:val="20"/>
                <w:szCs w:val="20"/>
              </w:rPr>
              <w:t xml:space="preserve"> </w:t>
            </w:r>
            <w:r w:rsidR="009E6F9B" w:rsidRPr="00CB5B97">
              <w:rPr>
                <w:sz w:val="20"/>
                <w:szCs w:val="20"/>
              </w:rPr>
              <w:t xml:space="preserve">and </w:t>
            </w:r>
            <w:r w:rsidR="00145B74" w:rsidRPr="00CB5B97">
              <w:rPr>
                <w:sz w:val="20"/>
                <w:szCs w:val="20"/>
              </w:rPr>
              <w:t>based on best practice recommendations</w:t>
            </w:r>
          </w:p>
        </w:tc>
      </w:tr>
      <w:tr w:rsidR="00AE6272" w:rsidRPr="00CB5B97" w:rsidTr="00432BD1">
        <w:trPr>
          <w:trHeight w:val="781"/>
        </w:trPr>
        <w:tc>
          <w:tcPr>
            <w:tcW w:w="2224" w:type="dxa"/>
            <w:tcBorders>
              <w:bottom w:val="single" w:sz="4" w:space="0" w:color="auto"/>
              <w:right w:val="single" w:sz="4" w:space="0" w:color="auto"/>
            </w:tcBorders>
          </w:tcPr>
          <w:p w:rsidR="00AE6272" w:rsidRPr="00CB5B97" w:rsidRDefault="001E2892" w:rsidP="00394C5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staff</w:t>
            </w:r>
            <w:r w:rsidR="00AA15E2" w:rsidRPr="00CB5B97">
              <w:rPr>
                <w:sz w:val="20"/>
                <w:szCs w:val="20"/>
              </w:rPr>
              <w:t xml:space="preserve"> </w:t>
            </w:r>
            <w:r w:rsidR="00394C59" w:rsidRPr="007801FC">
              <w:rPr>
                <w:b/>
                <w:sz w:val="20"/>
                <w:szCs w:val="20"/>
              </w:rPr>
              <w:t>discuss developmental milestones</w:t>
            </w:r>
            <w:r w:rsidR="00394C59" w:rsidRPr="00CB5B97">
              <w:rPr>
                <w:sz w:val="20"/>
                <w:szCs w:val="20"/>
              </w:rPr>
              <w:t xml:space="preserve"> with families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272" w:rsidRPr="00CB5B97" w:rsidRDefault="00AE6272" w:rsidP="00AE6272">
            <w:pPr>
              <w:rPr>
                <w:sz w:val="20"/>
                <w:szCs w:val="20"/>
              </w:rPr>
            </w:pPr>
          </w:p>
          <w:p w:rsidR="00AE6272" w:rsidRPr="00CB5B97" w:rsidRDefault="00AE6272" w:rsidP="00AE6272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0           1           2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272" w:rsidRPr="00CB5B97" w:rsidRDefault="00AE6272" w:rsidP="00AE6272">
            <w:pPr>
              <w:rPr>
                <w:sz w:val="20"/>
                <w:szCs w:val="20"/>
              </w:rPr>
            </w:pPr>
          </w:p>
          <w:p w:rsidR="00AE6272" w:rsidRPr="00CB5B97" w:rsidRDefault="00AE6272" w:rsidP="00AE6272">
            <w:pPr>
              <w:rPr>
                <w:sz w:val="20"/>
                <w:szCs w:val="20"/>
              </w:rPr>
            </w:pPr>
          </w:p>
          <w:p w:rsidR="00AE6272" w:rsidRPr="00CB5B97" w:rsidRDefault="00AE6272" w:rsidP="00AE6272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3           4           5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272" w:rsidRPr="00CB5B97" w:rsidRDefault="00AE6272" w:rsidP="00AE6272">
            <w:pPr>
              <w:rPr>
                <w:sz w:val="20"/>
                <w:szCs w:val="20"/>
              </w:rPr>
            </w:pPr>
          </w:p>
          <w:p w:rsidR="00AE6272" w:rsidRPr="00CB5B97" w:rsidRDefault="00AE6272" w:rsidP="00AE6272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6           7           8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E6272" w:rsidRPr="00CB5B97" w:rsidRDefault="00AE6272" w:rsidP="00AE6272">
            <w:pPr>
              <w:rPr>
                <w:sz w:val="20"/>
                <w:szCs w:val="20"/>
              </w:rPr>
            </w:pPr>
          </w:p>
          <w:p w:rsidR="00AE6272" w:rsidRPr="00CB5B97" w:rsidRDefault="00AE6272" w:rsidP="00AE6272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9           10           11</w:t>
            </w:r>
          </w:p>
        </w:tc>
      </w:tr>
      <w:tr w:rsidR="00CB5B97" w:rsidRPr="00CB5B97" w:rsidTr="00432BD1">
        <w:trPr>
          <w:trHeight w:val="936"/>
        </w:trPr>
        <w:tc>
          <w:tcPr>
            <w:tcW w:w="2224" w:type="dxa"/>
            <w:tcBorders>
              <w:bottom w:val="single" w:sz="4" w:space="0" w:color="auto"/>
              <w:right w:val="single" w:sz="4" w:space="0" w:color="auto"/>
            </w:tcBorders>
          </w:tcPr>
          <w:p w:rsidR="00CB5B97" w:rsidRPr="00CB5B97" w:rsidRDefault="00CB5B97" w:rsidP="00695F6A">
            <w:pPr>
              <w:pStyle w:val="ListParagraph"/>
              <w:ind w:left="0"/>
              <w:rPr>
                <w:sz w:val="20"/>
                <w:szCs w:val="20"/>
              </w:rPr>
            </w:pPr>
            <w:r w:rsidRPr="005076A5">
              <w:rPr>
                <w:sz w:val="20"/>
                <w:szCs w:val="20"/>
              </w:rPr>
              <w:t xml:space="preserve">Program staff use </w:t>
            </w:r>
            <w:r w:rsidRPr="005076A5">
              <w:rPr>
                <w:b/>
                <w:sz w:val="20"/>
                <w:szCs w:val="20"/>
              </w:rPr>
              <w:t>strength- based strategies</w:t>
            </w:r>
            <w:r w:rsidRPr="005076A5">
              <w:rPr>
                <w:sz w:val="20"/>
                <w:szCs w:val="20"/>
              </w:rPr>
              <w:t xml:space="preserve"> to address child development topics with families</w:t>
            </w:r>
            <w:r w:rsidR="00B7494A">
              <w:rPr>
                <w:sz w:val="20"/>
                <w:szCs w:val="20"/>
              </w:rPr>
              <w:t xml:space="preserve"> (i.e. </w:t>
            </w:r>
            <w:r w:rsidR="002257FE">
              <w:rPr>
                <w:sz w:val="20"/>
                <w:szCs w:val="20"/>
              </w:rPr>
              <w:t xml:space="preserve">beginning a family </w:t>
            </w:r>
            <w:r w:rsidR="00210230">
              <w:rPr>
                <w:sz w:val="20"/>
                <w:szCs w:val="20"/>
              </w:rPr>
              <w:t xml:space="preserve">meeting by sharing </w:t>
            </w:r>
            <w:r w:rsidR="00695F6A">
              <w:rPr>
                <w:sz w:val="20"/>
                <w:szCs w:val="20"/>
              </w:rPr>
              <w:t>something positive about the child and/or family</w:t>
            </w:r>
            <w:r w:rsidR="00210230">
              <w:rPr>
                <w:sz w:val="20"/>
                <w:szCs w:val="20"/>
              </w:rPr>
              <w:t>)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0           1           2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3           4           5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6           7           8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9           10           11</w:t>
            </w:r>
          </w:p>
        </w:tc>
      </w:tr>
      <w:tr w:rsidR="00CB5B97" w:rsidRPr="00CB5B97" w:rsidTr="00432BD1">
        <w:trPr>
          <w:trHeight w:val="699"/>
        </w:trPr>
        <w:tc>
          <w:tcPr>
            <w:tcW w:w="2224" w:type="dxa"/>
            <w:tcBorders>
              <w:bottom w:val="single" w:sz="4" w:space="0" w:color="auto"/>
              <w:right w:val="single" w:sz="4" w:space="0" w:color="auto"/>
            </w:tcBorders>
          </w:tcPr>
          <w:p w:rsidR="00CB5B97" w:rsidRPr="00CB5B97" w:rsidRDefault="00122C7D" w:rsidP="00CB5B9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staff </w:t>
            </w:r>
            <w:r w:rsidR="00CB5B97" w:rsidRPr="007801FC">
              <w:rPr>
                <w:b/>
                <w:sz w:val="20"/>
                <w:szCs w:val="20"/>
              </w:rPr>
              <w:t>ask families/caregivers</w:t>
            </w:r>
            <w:r w:rsidR="00CB5B97" w:rsidRPr="00CB5B97">
              <w:rPr>
                <w:sz w:val="20"/>
                <w:szCs w:val="20"/>
              </w:rPr>
              <w:t xml:space="preserve"> about developmental concerns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0           1           2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3           4           5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6           7           8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9           10           11</w:t>
            </w:r>
          </w:p>
        </w:tc>
      </w:tr>
      <w:tr w:rsidR="00CB5B97" w:rsidRPr="00CB5B97" w:rsidTr="00432BD1">
        <w:trPr>
          <w:trHeight w:val="627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7" w:rsidRPr="00CB5B97" w:rsidRDefault="00CB5B97" w:rsidP="00CB5B97">
            <w:pPr>
              <w:pStyle w:val="ListParagraph"/>
              <w:ind w:left="0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 xml:space="preserve">Program staff </w:t>
            </w:r>
            <w:r w:rsidRPr="007801FC">
              <w:rPr>
                <w:b/>
                <w:sz w:val="20"/>
                <w:szCs w:val="20"/>
              </w:rPr>
              <w:t>include information collected</w:t>
            </w:r>
            <w:r w:rsidRPr="00CB5B97">
              <w:rPr>
                <w:sz w:val="20"/>
                <w:szCs w:val="20"/>
              </w:rPr>
              <w:t xml:space="preserve"> from multiple sources, and gathered over time, into the developmental screening process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0           1           2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3           4           5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6           7           8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9           10           11</w:t>
            </w:r>
          </w:p>
        </w:tc>
      </w:tr>
      <w:tr w:rsidR="00CB5B97" w:rsidRPr="00CB5B97" w:rsidTr="00432BD1">
        <w:trPr>
          <w:trHeight w:val="761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7" w:rsidRPr="00CB5B97" w:rsidRDefault="00CB5B97" w:rsidP="00CB5B97">
            <w:pPr>
              <w:pStyle w:val="ListParagraph"/>
              <w:ind w:left="0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 xml:space="preserve">Program </w:t>
            </w:r>
            <w:r w:rsidRPr="007801FC">
              <w:rPr>
                <w:b/>
                <w:sz w:val="20"/>
                <w:szCs w:val="20"/>
              </w:rPr>
              <w:t>tracks</w:t>
            </w:r>
            <w:r w:rsidRPr="00CB5B97">
              <w:rPr>
                <w:sz w:val="20"/>
                <w:szCs w:val="20"/>
              </w:rPr>
              <w:t xml:space="preserve"> which children have received developmental and/or behavioral screenings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0           1           2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3           4           5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6           7           8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9           10           11</w:t>
            </w:r>
          </w:p>
        </w:tc>
      </w:tr>
      <w:tr w:rsidR="00CB5B97" w:rsidRPr="00CB5B97" w:rsidTr="00432BD1">
        <w:trPr>
          <w:trHeight w:val="761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7" w:rsidRPr="00CB5B97" w:rsidRDefault="00CB5B97" w:rsidP="00CB5B97">
            <w:pPr>
              <w:pStyle w:val="ListParagraph"/>
              <w:ind w:left="0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 xml:space="preserve">Program </w:t>
            </w:r>
            <w:r w:rsidRPr="007801FC">
              <w:rPr>
                <w:b/>
                <w:sz w:val="20"/>
                <w:szCs w:val="20"/>
              </w:rPr>
              <w:t>“flags</w:t>
            </w:r>
            <w:r w:rsidRPr="00A24A4C">
              <w:rPr>
                <w:sz w:val="20"/>
                <w:szCs w:val="20"/>
              </w:rPr>
              <w:t>”</w:t>
            </w:r>
            <w:r w:rsidRPr="00A24A4C">
              <w:rPr>
                <w:b/>
                <w:sz w:val="20"/>
                <w:szCs w:val="20"/>
              </w:rPr>
              <w:t xml:space="preserve"> or tracks </w:t>
            </w:r>
            <w:r w:rsidRPr="00CB5B97">
              <w:rPr>
                <w:sz w:val="20"/>
                <w:szCs w:val="20"/>
              </w:rPr>
              <w:t>when a child has risk factors for developmental delays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0           1           2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3           4           5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6           7           8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9           10           11</w:t>
            </w:r>
          </w:p>
        </w:tc>
      </w:tr>
      <w:tr w:rsidR="00CB5B97" w:rsidRPr="00CB5B97" w:rsidTr="00432BD1">
        <w:trPr>
          <w:trHeight w:val="452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7" w:rsidRPr="00CB5B97" w:rsidRDefault="00CB5B97" w:rsidP="00C979F7">
            <w:pPr>
              <w:pStyle w:val="ListParagraph"/>
              <w:ind w:left="0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Program</w:t>
            </w:r>
            <w:r w:rsidR="00B7494A">
              <w:rPr>
                <w:sz w:val="20"/>
                <w:szCs w:val="20"/>
              </w:rPr>
              <w:t xml:space="preserve"> staff</w:t>
            </w:r>
            <w:r w:rsidRPr="00CB5B97">
              <w:rPr>
                <w:sz w:val="20"/>
                <w:szCs w:val="20"/>
              </w:rPr>
              <w:t xml:space="preserve"> </w:t>
            </w:r>
            <w:r w:rsidR="00B7494A">
              <w:rPr>
                <w:b/>
                <w:sz w:val="20"/>
                <w:szCs w:val="20"/>
              </w:rPr>
              <w:t>support</w:t>
            </w:r>
            <w:r w:rsidRPr="007801FC">
              <w:rPr>
                <w:b/>
                <w:sz w:val="20"/>
                <w:szCs w:val="20"/>
              </w:rPr>
              <w:t xml:space="preserve"> families through the referral process</w:t>
            </w:r>
            <w:r w:rsidR="0047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0           1           2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3           4           5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6           7           8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9           10           11</w:t>
            </w:r>
          </w:p>
        </w:tc>
      </w:tr>
      <w:tr w:rsidR="00CB5B97" w:rsidRPr="00CB5B97" w:rsidTr="00432BD1">
        <w:trPr>
          <w:trHeight w:val="452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7" w:rsidRPr="00CB5B97" w:rsidRDefault="00CB5B97" w:rsidP="00CB5B97">
            <w:pPr>
              <w:pStyle w:val="ListParagraph"/>
              <w:ind w:left="0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 xml:space="preserve">Program </w:t>
            </w:r>
            <w:r w:rsidR="00B7494A">
              <w:rPr>
                <w:sz w:val="20"/>
                <w:szCs w:val="20"/>
              </w:rPr>
              <w:t xml:space="preserve">staff support </w:t>
            </w:r>
            <w:r w:rsidRPr="00CB5B97">
              <w:rPr>
                <w:sz w:val="20"/>
                <w:szCs w:val="20"/>
              </w:rPr>
              <w:t xml:space="preserve">families with </w:t>
            </w:r>
            <w:r w:rsidRPr="007801FC">
              <w:rPr>
                <w:b/>
                <w:sz w:val="20"/>
                <w:szCs w:val="20"/>
              </w:rPr>
              <w:t>addressing barriers</w:t>
            </w:r>
            <w:r w:rsidRPr="00CB5B97">
              <w:rPr>
                <w:sz w:val="20"/>
                <w:szCs w:val="20"/>
              </w:rPr>
              <w:t xml:space="preserve"> to accessing services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0           1           2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3           4           5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6           7           8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9           10           11</w:t>
            </w:r>
          </w:p>
        </w:tc>
      </w:tr>
      <w:tr w:rsidR="00CB5B97" w:rsidRPr="00CB5B97" w:rsidTr="00432BD1">
        <w:trPr>
          <w:trHeight w:val="452"/>
        </w:trPr>
        <w:tc>
          <w:tcPr>
            <w:tcW w:w="2224" w:type="dxa"/>
            <w:tcBorders>
              <w:right w:val="single" w:sz="4" w:space="0" w:color="auto"/>
            </w:tcBorders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 xml:space="preserve">Program maintains a </w:t>
            </w:r>
            <w:r w:rsidRPr="007801FC">
              <w:rPr>
                <w:b/>
                <w:sz w:val="20"/>
                <w:szCs w:val="20"/>
              </w:rPr>
              <w:t>current and accessible list</w:t>
            </w:r>
            <w:r w:rsidRPr="00CB5B97">
              <w:rPr>
                <w:sz w:val="20"/>
                <w:szCs w:val="20"/>
              </w:rPr>
              <w:t xml:space="preserve"> of commonly used community resources 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0           1           2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3           4           5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6           7           8</w:t>
            </w:r>
          </w:p>
        </w:tc>
        <w:tc>
          <w:tcPr>
            <w:tcW w:w="2024" w:type="dxa"/>
            <w:tcBorders>
              <w:left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9           10           11</w:t>
            </w:r>
          </w:p>
        </w:tc>
      </w:tr>
      <w:tr w:rsidR="00CB5B97" w:rsidRPr="00CB5B97" w:rsidTr="00432BD1">
        <w:trPr>
          <w:trHeight w:val="452"/>
        </w:trPr>
        <w:tc>
          <w:tcPr>
            <w:tcW w:w="2224" w:type="dxa"/>
            <w:tcBorders>
              <w:bottom w:val="single" w:sz="4" w:space="0" w:color="auto"/>
              <w:right w:val="single" w:sz="4" w:space="0" w:color="auto"/>
            </w:tcBorders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 xml:space="preserve">Program uses the  information gathered in a screening to </w:t>
            </w:r>
            <w:r w:rsidRPr="007801FC">
              <w:rPr>
                <w:b/>
                <w:sz w:val="20"/>
                <w:szCs w:val="20"/>
              </w:rPr>
              <w:t>implement focused supports and/or interventions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0           1           2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3           4           5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6           7           8</w:t>
            </w:r>
          </w:p>
        </w:tc>
        <w:tc>
          <w:tcPr>
            <w:tcW w:w="2024" w:type="dxa"/>
            <w:tcBorders>
              <w:left w:val="single" w:sz="4" w:space="0" w:color="auto"/>
            </w:tcBorders>
            <w:vAlign w:val="bottom"/>
          </w:tcPr>
          <w:p w:rsidR="00CB5B97" w:rsidRPr="00CB5B97" w:rsidRDefault="00CB5B97" w:rsidP="00CB5B97">
            <w:pPr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</w:p>
          <w:p w:rsidR="00CB5B97" w:rsidRPr="00CB5B97" w:rsidRDefault="00CB5B97" w:rsidP="00CB5B97">
            <w:pPr>
              <w:jc w:val="center"/>
              <w:rPr>
                <w:sz w:val="20"/>
                <w:szCs w:val="20"/>
              </w:rPr>
            </w:pPr>
            <w:r w:rsidRPr="00CB5B97">
              <w:rPr>
                <w:sz w:val="20"/>
                <w:szCs w:val="20"/>
              </w:rPr>
              <w:t>9           10           11</w:t>
            </w:r>
          </w:p>
        </w:tc>
      </w:tr>
    </w:tbl>
    <w:p w:rsidR="00121734" w:rsidRDefault="00121734" w:rsidP="007B63CE">
      <w:pPr>
        <w:spacing w:after="0"/>
        <w:rPr>
          <w:szCs w:val="20"/>
        </w:rPr>
      </w:pPr>
    </w:p>
    <w:p w:rsidR="00C979F7" w:rsidRDefault="00C979F7" w:rsidP="007B63CE">
      <w:pPr>
        <w:spacing w:after="0"/>
        <w:rPr>
          <w:szCs w:val="20"/>
        </w:rPr>
      </w:pPr>
    </w:p>
    <w:p w:rsidR="00C979F7" w:rsidRDefault="00C979F7" w:rsidP="007B63CE">
      <w:pPr>
        <w:spacing w:after="0"/>
        <w:rPr>
          <w:szCs w:val="20"/>
        </w:rPr>
      </w:pPr>
    </w:p>
    <w:p w:rsidR="00AB1BE1" w:rsidRPr="00FB55B2" w:rsidRDefault="00AB1BE1" w:rsidP="007B63CE">
      <w:pPr>
        <w:spacing w:after="0"/>
        <w:rPr>
          <w:szCs w:val="20"/>
        </w:rPr>
      </w:pPr>
      <w:r w:rsidRPr="00700E4B">
        <w:rPr>
          <w:noProof/>
          <w:color w:val="595959" w:themeColor="text1" w:themeTint="A6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D553EC" wp14:editId="4A014D6A">
                <wp:simplePos x="0" y="0"/>
                <wp:positionH relativeFrom="column">
                  <wp:posOffset>5080</wp:posOffset>
                </wp:positionH>
                <wp:positionV relativeFrom="paragraph">
                  <wp:posOffset>162560</wp:posOffset>
                </wp:positionV>
                <wp:extent cx="5908040" cy="5080"/>
                <wp:effectExtent l="0" t="0" r="35560" b="330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8040" cy="50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C7A4D" id="Straight Connector 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.8pt" to="46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" strokecolor="#acb9ca [1311]" strokeweight="1.5pt">
                <v:stroke joinstyle="miter"/>
              </v:line>
            </w:pict>
          </mc:Fallback>
        </mc:AlternateContent>
      </w:r>
      <w:r w:rsidRPr="00700E4B">
        <w:rPr>
          <w:color w:val="595959" w:themeColor="text1" w:themeTint="A6"/>
          <w:szCs w:val="20"/>
        </w:rPr>
        <w:t>Cultural and Linguistic Sensitivity</w:t>
      </w:r>
      <w:r w:rsidRPr="00FB55B2">
        <w:rPr>
          <w:szCs w:val="20"/>
        </w:rPr>
        <w:t xml:space="preserve"> </w:t>
      </w:r>
    </w:p>
    <w:p w:rsidR="003E249B" w:rsidRPr="00FB55B2" w:rsidRDefault="00304277" w:rsidP="007B63CE">
      <w:pPr>
        <w:spacing w:after="0"/>
        <w:rPr>
          <w:iCs/>
          <w:szCs w:val="20"/>
        </w:rPr>
      </w:pPr>
      <w:r w:rsidRPr="00FB55B2">
        <w:rPr>
          <w:iCs/>
          <w:szCs w:val="20"/>
        </w:rPr>
        <w:t xml:space="preserve">Please circle the number that indicates the level of practice that </w:t>
      </w:r>
      <w:r w:rsidRPr="00FB55B2">
        <w:rPr>
          <w:iCs/>
          <w:szCs w:val="20"/>
          <w:u w:val="single"/>
        </w:rPr>
        <w:t>currently</w:t>
      </w:r>
      <w:r w:rsidRPr="00FB55B2">
        <w:rPr>
          <w:iCs/>
          <w:szCs w:val="20"/>
        </w:rPr>
        <w:t xml:space="preserve"> exists in your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25"/>
        <w:gridCol w:w="2025"/>
        <w:gridCol w:w="2025"/>
        <w:gridCol w:w="2025"/>
      </w:tblGrid>
      <w:tr w:rsidR="00D8480C" w:rsidRPr="00840C58" w:rsidTr="00504C01">
        <w:tc>
          <w:tcPr>
            <w:tcW w:w="2335" w:type="dxa"/>
            <w:shd w:val="clear" w:color="auto" w:fill="E7E6E6" w:themeFill="background2"/>
          </w:tcPr>
          <w:p w:rsidR="00D8480C" w:rsidRPr="00840C58" w:rsidRDefault="00D8480C" w:rsidP="00D8480C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  <w:r w:rsidRPr="00840C58">
              <w:rPr>
                <w:sz w:val="20"/>
                <w:szCs w:val="20"/>
              </w:rPr>
              <w:t>…is not done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  <w:r w:rsidRPr="00840C58">
              <w:rPr>
                <w:sz w:val="20"/>
                <w:szCs w:val="20"/>
              </w:rPr>
              <w:t>… is inconsistently done</w:t>
            </w:r>
          </w:p>
          <w:p w:rsidR="00FD03AB" w:rsidRPr="00840C58" w:rsidRDefault="00DF290F" w:rsidP="00690556">
            <w:pPr>
              <w:jc w:val="center"/>
              <w:rPr>
                <w:sz w:val="20"/>
                <w:szCs w:val="20"/>
              </w:rPr>
            </w:pPr>
            <w:r w:rsidRPr="00840C58">
              <w:rPr>
                <w:sz w:val="20"/>
                <w:szCs w:val="20"/>
              </w:rPr>
              <w:t>(</w:t>
            </w:r>
            <w:r w:rsidR="005C4709">
              <w:rPr>
                <w:sz w:val="20"/>
                <w:szCs w:val="20"/>
              </w:rPr>
              <w:t>less than 75</w:t>
            </w:r>
            <w:r w:rsidR="00690556" w:rsidRPr="00840C58">
              <w:rPr>
                <w:sz w:val="20"/>
                <w:szCs w:val="20"/>
              </w:rPr>
              <w:t>% of the time)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  <w:r w:rsidRPr="00840C58">
              <w:rPr>
                <w:sz w:val="20"/>
                <w:szCs w:val="20"/>
              </w:rPr>
              <w:t>… is consistently done</w:t>
            </w:r>
          </w:p>
          <w:p w:rsidR="00FD03AB" w:rsidRPr="00840C58" w:rsidRDefault="00FD03AB" w:rsidP="00690556">
            <w:pPr>
              <w:jc w:val="center"/>
              <w:rPr>
                <w:sz w:val="20"/>
                <w:szCs w:val="20"/>
              </w:rPr>
            </w:pPr>
            <w:r w:rsidRPr="00840C58">
              <w:rPr>
                <w:sz w:val="20"/>
                <w:szCs w:val="20"/>
              </w:rPr>
              <w:t>(</w:t>
            </w:r>
            <w:r w:rsidR="005C4709">
              <w:rPr>
                <w:sz w:val="20"/>
                <w:szCs w:val="20"/>
              </w:rPr>
              <w:t>75</w:t>
            </w:r>
            <w:r w:rsidR="00690556" w:rsidRPr="00840C58">
              <w:rPr>
                <w:sz w:val="20"/>
                <w:szCs w:val="20"/>
              </w:rPr>
              <w:t>% of the time or more</w:t>
            </w:r>
            <w:r w:rsidRPr="00840C58">
              <w:rPr>
                <w:sz w:val="20"/>
                <w:szCs w:val="20"/>
              </w:rPr>
              <w:t>)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8480C" w:rsidRPr="00840C58" w:rsidRDefault="00DB631C" w:rsidP="00DB631C">
            <w:pPr>
              <w:jc w:val="center"/>
              <w:rPr>
                <w:sz w:val="20"/>
                <w:szCs w:val="20"/>
              </w:rPr>
            </w:pPr>
            <w:r w:rsidRPr="00840C58">
              <w:rPr>
                <w:sz w:val="20"/>
                <w:szCs w:val="20"/>
              </w:rPr>
              <w:t>…is consistently done and based on best practice recommendations</w:t>
            </w:r>
          </w:p>
        </w:tc>
      </w:tr>
      <w:tr w:rsidR="00D8480C" w:rsidRPr="00840C58" w:rsidTr="00504C01">
        <w:tc>
          <w:tcPr>
            <w:tcW w:w="2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0C" w:rsidRPr="00840C58" w:rsidRDefault="00D8480C" w:rsidP="00D8480C">
            <w:pPr>
              <w:rPr>
                <w:sz w:val="20"/>
                <w:szCs w:val="20"/>
              </w:rPr>
            </w:pPr>
            <w:r w:rsidRPr="00840C58">
              <w:rPr>
                <w:sz w:val="20"/>
                <w:szCs w:val="20"/>
              </w:rPr>
              <w:t>P</w:t>
            </w:r>
            <w:r w:rsidR="00840C58">
              <w:rPr>
                <w:sz w:val="20"/>
                <w:szCs w:val="20"/>
              </w:rPr>
              <w:t xml:space="preserve">rogram staff </w:t>
            </w:r>
            <w:r w:rsidR="00840C58" w:rsidRPr="007801FC">
              <w:rPr>
                <w:b/>
                <w:sz w:val="20"/>
                <w:szCs w:val="20"/>
              </w:rPr>
              <w:t>use</w:t>
            </w:r>
            <w:r w:rsidRPr="007801FC">
              <w:rPr>
                <w:b/>
                <w:sz w:val="20"/>
                <w:szCs w:val="20"/>
              </w:rPr>
              <w:t xml:space="preserve"> knowledge</w:t>
            </w:r>
            <w:r w:rsidRPr="00840C58">
              <w:rPr>
                <w:sz w:val="20"/>
                <w:szCs w:val="20"/>
              </w:rPr>
              <w:t xml:space="preserve"> of a family’s’ cultura</w:t>
            </w:r>
            <w:r w:rsidR="00840C58">
              <w:rPr>
                <w:sz w:val="20"/>
                <w:szCs w:val="20"/>
              </w:rPr>
              <w:t>l and developmental preferences and</w:t>
            </w:r>
            <w:r w:rsidRPr="00840C58">
              <w:rPr>
                <w:sz w:val="20"/>
                <w:szCs w:val="20"/>
              </w:rPr>
              <w:t xml:space="preserve"> practices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0C" w:rsidRPr="00840C58" w:rsidRDefault="00D8480C" w:rsidP="00D8480C">
            <w:pPr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  <w:r w:rsidRPr="00840C58">
              <w:rPr>
                <w:sz w:val="20"/>
                <w:szCs w:val="20"/>
              </w:rPr>
              <w:t>0           1           2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  <w:r w:rsidRPr="00840C58">
              <w:rPr>
                <w:sz w:val="20"/>
                <w:szCs w:val="20"/>
              </w:rPr>
              <w:t>3           4           5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0C" w:rsidRPr="00840C58" w:rsidRDefault="00D8480C" w:rsidP="00D8480C">
            <w:pPr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  <w:r w:rsidRPr="00840C58">
              <w:rPr>
                <w:sz w:val="20"/>
                <w:szCs w:val="20"/>
              </w:rPr>
              <w:t>6           7           8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  <w:r w:rsidRPr="00840C58">
              <w:rPr>
                <w:sz w:val="20"/>
                <w:szCs w:val="20"/>
              </w:rPr>
              <w:t>9           10           11</w:t>
            </w:r>
          </w:p>
        </w:tc>
      </w:tr>
      <w:tr w:rsidR="00D8480C" w:rsidRPr="00840C58" w:rsidTr="00504C01">
        <w:tc>
          <w:tcPr>
            <w:tcW w:w="2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0C" w:rsidRPr="00840C58" w:rsidRDefault="00B72C00" w:rsidP="00840C58">
            <w:pPr>
              <w:rPr>
                <w:sz w:val="20"/>
                <w:szCs w:val="20"/>
              </w:rPr>
            </w:pPr>
            <w:r w:rsidRPr="00840C58">
              <w:rPr>
                <w:sz w:val="20"/>
                <w:szCs w:val="20"/>
              </w:rPr>
              <w:t xml:space="preserve">Program staff </w:t>
            </w:r>
            <w:r w:rsidR="00840C58" w:rsidRPr="00A24A4C">
              <w:rPr>
                <w:sz w:val="20"/>
                <w:szCs w:val="20"/>
              </w:rPr>
              <w:t xml:space="preserve">use </w:t>
            </w:r>
            <w:r w:rsidR="00D8480C" w:rsidRPr="007801FC">
              <w:rPr>
                <w:b/>
                <w:sz w:val="20"/>
                <w:szCs w:val="20"/>
              </w:rPr>
              <w:t>culturally and linguistically appropriate surveillance and screening practices</w:t>
            </w:r>
            <w:r w:rsidR="00D8480C" w:rsidRPr="00840C58">
              <w:rPr>
                <w:sz w:val="20"/>
                <w:szCs w:val="20"/>
              </w:rPr>
              <w:t xml:space="preserve"> and tools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0C" w:rsidRPr="00840C58" w:rsidRDefault="00D8480C" w:rsidP="00D8480C">
            <w:pPr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  <w:r w:rsidRPr="00840C58">
              <w:rPr>
                <w:sz w:val="20"/>
                <w:szCs w:val="20"/>
              </w:rPr>
              <w:t>0           1           2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  <w:r w:rsidRPr="00840C58">
              <w:rPr>
                <w:sz w:val="20"/>
                <w:szCs w:val="20"/>
              </w:rPr>
              <w:t>3           4           5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0C" w:rsidRPr="00840C58" w:rsidRDefault="00D8480C" w:rsidP="00D8480C">
            <w:pPr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  <w:r w:rsidRPr="00840C58">
              <w:rPr>
                <w:sz w:val="20"/>
                <w:szCs w:val="20"/>
              </w:rPr>
              <w:t>6           7           8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  <w:r w:rsidRPr="00840C58">
              <w:rPr>
                <w:sz w:val="20"/>
                <w:szCs w:val="20"/>
              </w:rPr>
              <w:t>9           10           11</w:t>
            </w:r>
          </w:p>
        </w:tc>
      </w:tr>
      <w:tr w:rsidR="00D8480C" w:rsidRPr="00840C58" w:rsidTr="00504C01">
        <w:tc>
          <w:tcPr>
            <w:tcW w:w="2335" w:type="dxa"/>
            <w:tcBorders>
              <w:bottom w:val="single" w:sz="4" w:space="0" w:color="auto"/>
            </w:tcBorders>
          </w:tcPr>
          <w:p w:rsidR="00D8480C" w:rsidRPr="00840C58" w:rsidRDefault="00D8480C" w:rsidP="00D8480C">
            <w:pPr>
              <w:rPr>
                <w:sz w:val="20"/>
                <w:szCs w:val="20"/>
              </w:rPr>
            </w:pPr>
            <w:r w:rsidRPr="00840C58">
              <w:rPr>
                <w:sz w:val="20"/>
                <w:szCs w:val="20"/>
              </w:rPr>
              <w:t xml:space="preserve">Program staff </w:t>
            </w:r>
            <w:r w:rsidRPr="00A24A4C">
              <w:rPr>
                <w:sz w:val="20"/>
                <w:szCs w:val="20"/>
              </w:rPr>
              <w:t xml:space="preserve">provide </w:t>
            </w:r>
            <w:r w:rsidRPr="007801FC">
              <w:rPr>
                <w:b/>
                <w:sz w:val="20"/>
                <w:szCs w:val="20"/>
              </w:rPr>
              <w:t>cultural</w:t>
            </w:r>
            <w:r w:rsidR="007B4887" w:rsidRPr="007801FC">
              <w:rPr>
                <w:b/>
                <w:sz w:val="20"/>
                <w:szCs w:val="20"/>
              </w:rPr>
              <w:t xml:space="preserve">ly and linguistically appropriate </w:t>
            </w:r>
            <w:r w:rsidRPr="007801FC">
              <w:rPr>
                <w:b/>
                <w:sz w:val="20"/>
                <w:szCs w:val="20"/>
              </w:rPr>
              <w:t>written and/or verbal feedback</w:t>
            </w:r>
            <w:r w:rsidRPr="00840C58">
              <w:rPr>
                <w:sz w:val="20"/>
                <w:szCs w:val="20"/>
              </w:rPr>
              <w:t xml:space="preserve"> to families regarding their child’s development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0C" w:rsidRPr="00840C58" w:rsidRDefault="00D8480C" w:rsidP="00D8480C">
            <w:pPr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  <w:r w:rsidRPr="00840C58">
              <w:rPr>
                <w:sz w:val="20"/>
                <w:szCs w:val="20"/>
              </w:rPr>
              <w:t>0           1           2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  <w:r w:rsidRPr="00840C58">
              <w:rPr>
                <w:sz w:val="20"/>
                <w:szCs w:val="20"/>
              </w:rPr>
              <w:t>3           4           5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0C" w:rsidRPr="00840C58" w:rsidRDefault="00D8480C" w:rsidP="00D8480C">
            <w:pPr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  <w:r w:rsidRPr="00840C58">
              <w:rPr>
                <w:sz w:val="20"/>
                <w:szCs w:val="20"/>
              </w:rPr>
              <w:t>6           7           8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  <w:r w:rsidRPr="00840C58">
              <w:rPr>
                <w:sz w:val="20"/>
                <w:szCs w:val="20"/>
              </w:rPr>
              <w:t>9           10           11</w:t>
            </w:r>
          </w:p>
        </w:tc>
      </w:tr>
      <w:tr w:rsidR="00D8480C" w:rsidRPr="00840C58" w:rsidTr="00504C01">
        <w:trPr>
          <w:trHeight w:val="710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0C" w:rsidRPr="00840C58" w:rsidRDefault="00D8480C" w:rsidP="009A7488">
            <w:pPr>
              <w:rPr>
                <w:sz w:val="20"/>
                <w:szCs w:val="20"/>
              </w:rPr>
            </w:pPr>
            <w:r w:rsidRPr="00840C58">
              <w:rPr>
                <w:sz w:val="20"/>
                <w:szCs w:val="20"/>
              </w:rPr>
              <w:t xml:space="preserve">Program </w:t>
            </w:r>
            <w:r w:rsidR="009A7488">
              <w:rPr>
                <w:sz w:val="20"/>
                <w:szCs w:val="20"/>
              </w:rPr>
              <w:t xml:space="preserve">offers </w:t>
            </w:r>
            <w:r w:rsidRPr="007801FC">
              <w:rPr>
                <w:b/>
                <w:sz w:val="20"/>
                <w:szCs w:val="20"/>
              </w:rPr>
              <w:t xml:space="preserve">developmental  resources </w:t>
            </w:r>
            <w:r w:rsidRPr="00840C58">
              <w:rPr>
                <w:sz w:val="20"/>
                <w:szCs w:val="20"/>
              </w:rPr>
              <w:t>in families’ language of choice</w:t>
            </w:r>
            <w:r w:rsidR="002D3E4B">
              <w:rPr>
                <w:sz w:val="20"/>
                <w:szCs w:val="20"/>
              </w:rPr>
              <w:t xml:space="preserve"> (i.e. pa</w:t>
            </w:r>
            <w:r w:rsidR="005D615B">
              <w:rPr>
                <w:sz w:val="20"/>
                <w:szCs w:val="20"/>
              </w:rPr>
              <w:t xml:space="preserve">mphlets, posters, information </w:t>
            </w:r>
            <w:r w:rsidR="002D3E4B">
              <w:rPr>
                <w:sz w:val="20"/>
                <w:szCs w:val="20"/>
              </w:rPr>
              <w:t>sheets)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0C" w:rsidRPr="00840C58" w:rsidRDefault="00D8480C" w:rsidP="00D8480C">
            <w:pPr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  <w:r w:rsidRPr="00840C58">
              <w:rPr>
                <w:sz w:val="20"/>
                <w:szCs w:val="20"/>
              </w:rPr>
              <w:t>0           1           2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0C" w:rsidRPr="00840C58" w:rsidRDefault="00D8480C" w:rsidP="00D8480C">
            <w:pPr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  <w:r w:rsidRPr="00840C58">
              <w:rPr>
                <w:sz w:val="20"/>
                <w:szCs w:val="20"/>
              </w:rPr>
              <w:t>3           4           5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0C" w:rsidRPr="00840C58" w:rsidRDefault="00D8480C" w:rsidP="00D8480C">
            <w:pPr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  <w:r w:rsidRPr="00840C58">
              <w:rPr>
                <w:sz w:val="20"/>
                <w:szCs w:val="20"/>
              </w:rPr>
              <w:t>6           7           8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480C" w:rsidRPr="00840C58" w:rsidRDefault="00D8480C" w:rsidP="00D8480C">
            <w:pPr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  <w:r w:rsidRPr="00840C58">
              <w:rPr>
                <w:sz w:val="20"/>
                <w:szCs w:val="20"/>
              </w:rPr>
              <w:t>9           10           11</w:t>
            </w:r>
          </w:p>
        </w:tc>
      </w:tr>
      <w:tr w:rsidR="00D8480C" w:rsidRPr="00840C58" w:rsidTr="00511318">
        <w:trPr>
          <w:trHeight w:val="602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0C" w:rsidRPr="00840C58" w:rsidRDefault="00D8480C" w:rsidP="00D8480C">
            <w:pPr>
              <w:rPr>
                <w:sz w:val="20"/>
                <w:szCs w:val="20"/>
              </w:rPr>
            </w:pPr>
            <w:r w:rsidRPr="00840C58">
              <w:rPr>
                <w:sz w:val="20"/>
                <w:szCs w:val="20"/>
              </w:rPr>
              <w:t xml:space="preserve">Program </w:t>
            </w:r>
            <w:r w:rsidRPr="007801FC">
              <w:rPr>
                <w:b/>
                <w:sz w:val="20"/>
                <w:szCs w:val="20"/>
              </w:rPr>
              <w:t>staff are trained</w:t>
            </w:r>
            <w:r w:rsidR="00615291">
              <w:rPr>
                <w:sz w:val="20"/>
                <w:szCs w:val="20"/>
              </w:rPr>
              <w:t xml:space="preserve"> in </w:t>
            </w:r>
            <w:r w:rsidRPr="00840C58">
              <w:rPr>
                <w:sz w:val="20"/>
                <w:szCs w:val="20"/>
              </w:rPr>
              <w:t>cultural and linguisti</w:t>
            </w:r>
            <w:r w:rsidR="00615291">
              <w:rPr>
                <w:sz w:val="20"/>
                <w:szCs w:val="20"/>
              </w:rPr>
              <w:t xml:space="preserve">c sensitivity and responsiveness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0C" w:rsidRPr="00840C58" w:rsidRDefault="00D8480C" w:rsidP="00D8480C">
            <w:pPr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  <w:r w:rsidRPr="00840C58">
              <w:rPr>
                <w:sz w:val="20"/>
                <w:szCs w:val="20"/>
              </w:rPr>
              <w:t>0           1           2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  <w:r w:rsidRPr="00840C58">
              <w:rPr>
                <w:sz w:val="20"/>
                <w:szCs w:val="20"/>
              </w:rPr>
              <w:t>3           4           5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0C" w:rsidRPr="00840C58" w:rsidRDefault="00D8480C" w:rsidP="00511318">
            <w:pPr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  <w:r w:rsidRPr="00840C58">
              <w:rPr>
                <w:sz w:val="20"/>
                <w:szCs w:val="20"/>
              </w:rPr>
              <w:t>6           7           8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</w:p>
          <w:p w:rsidR="00D8480C" w:rsidRPr="00840C58" w:rsidRDefault="00D8480C" w:rsidP="00511318">
            <w:pPr>
              <w:rPr>
                <w:sz w:val="20"/>
                <w:szCs w:val="20"/>
              </w:rPr>
            </w:pPr>
          </w:p>
          <w:p w:rsidR="00D8480C" w:rsidRPr="00840C58" w:rsidRDefault="00D8480C" w:rsidP="00D8480C">
            <w:pPr>
              <w:jc w:val="center"/>
              <w:rPr>
                <w:sz w:val="20"/>
                <w:szCs w:val="20"/>
              </w:rPr>
            </w:pPr>
            <w:r w:rsidRPr="00840C58">
              <w:rPr>
                <w:sz w:val="20"/>
                <w:szCs w:val="20"/>
              </w:rPr>
              <w:t>9           10           11</w:t>
            </w:r>
          </w:p>
        </w:tc>
      </w:tr>
    </w:tbl>
    <w:p w:rsidR="00E6724F" w:rsidRDefault="00E6724F" w:rsidP="00E34796">
      <w:pPr>
        <w:rPr>
          <w:b/>
          <w:i/>
        </w:rPr>
      </w:pPr>
    </w:p>
    <w:p w:rsidR="00E6724F" w:rsidRDefault="00E6724F" w:rsidP="00E6724F">
      <w:pPr>
        <w:jc w:val="center"/>
        <w:rPr>
          <w:b/>
          <w:i/>
        </w:rPr>
      </w:pPr>
      <w:r>
        <w:rPr>
          <w:b/>
          <w:i/>
        </w:rPr>
        <w:t xml:space="preserve">Please send a copy of this completed tool to </w:t>
      </w:r>
      <w:r w:rsidR="006A6CFD">
        <w:rPr>
          <w:b/>
          <w:i/>
          <w:color w:val="ED7D31" w:themeColor="accent2"/>
        </w:rPr>
        <w:t xml:space="preserve">NAME OF ORGANIZATION </w:t>
      </w:r>
      <w:r>
        <w:rPr>
          <w:b/>
          <w:i/>
        </w:rPr>
        <w:t xml:space="preserve">via </w:t>
      </w:r>
    </w:p>
    <w:p w:rsidR="00E6724F" w:rsidRPr="006A6CFD" w:rsidRDefault="00E6724F" w:rsidP="00E6724F">
      <w:pPr>
        <w:jc w:val="center"/>
        <w:rPr>
          <w:rStyle w:val="Hyperlink"/>
          <w:b/>
          <w:i/>
          <w:color w:val="ED7D31" w:themeColor="accent2"/>
        </w:rPr>
      </w:pPr>
      <w:r>
        <w:rPr>
          <w:b/>
          <w:i/>
        </w:rPr>
        <w:t xml:space="preserve">Email: </w:t>
      </w:r>
    </w:p>
    <w:p w:rsidR="00E6724F" w:rsidRPr="00E6724F" w:rsidRDefault="00E6724F" w:rsidP="00E6724F">
      <w:pPr>
        <w:jc w:val="center"/>
        <w:rPr>
          <w:b/>
          <w:i/>
        </w:rPr>
      </w:pPr>
    </w:p>
    <w:p w:rsidR="00E6724F" w:rsidRDefault="00E6724F" w:rsidP="000B21B0">
      <w:pPr>
        <w:jc w:val="center"/>
        <w:rPr>
          <w:b/>
          <w:i/>
        </w:rPr>
      </w:pPr>
    </w:p>
    <w:p w:rsidR="00E6724F" w:rsidRDefault="00E6724F" w:rsidP="000B21B0">
      <w:pPr>
        <w:jc w:val="center"/>
        <w:rPr>
          <w:b/>
          <w:i/>
        </w:rPr>
      </w:pPr>
    </w:p>
    <w:p w:rsidR="00E6724F" w:rsidRDefault="00E6724F" w:rsidP="000B21B0">
      <w:pPr>
        <w:jc w:val="center"/>
        <w:rPr>
          <w:b/>
          <w:i/>
        </w:rPr>
      </w:pPr>
    </w:p>
    <w:p w:rsidR="00E6724F" w:rsidRDefault="00E6724F" w:rsidP="000B21B0">
      <w:pPr>
        <w:jc w:val="center"/>
        <w:rPr>
          <w:b/>
          <w:i/>
        </w:rPr>
      </w:pPr>
    </w:p>
    <w:p w:rsidR="00583BE2" w:rsidRPr="000B21B0" w:rsidRDefault="00583BE2" w:rsidP="000B21B0">
      <w:pPr>
        <w:jc w:val="center"/>
        <w:rPr>
          <w:b/>
          <w:i/>
        </w:rPr>
      </w:pPr>
      <w:r w:rsidRPr="000B21B0">
        <w:rPr>
          <w:b/>
          <w:i/>
        </w:rPr>
        <w:t xml:space="preserve">If you have any questions, please contact </w:t>
      </w:r>
      <w:r w:rsidR="006A6CFD" w:rsidRPr="006A6CFD">
        <w:rPr>
          <w:b/>
          <w:i/>
          <w:color w:val="ED7D31" w:themeColor="accent2"/>
        </w:rPr>
        <w:t>NAME AND CONTACT INFORMATION</w:t>
      </w:r>
    </w:p>
    <w:p w:rsidR="0044344B" w:rsidRPr="008A17E0" w:rsidRDefault="0044344B" w:rsidP="00B75B9B">
      <w:pPr>
        <w:rPr>
          <w:sz w:val="24"/>
        </w:rPr>
      </w:pPr>
    </w:p>
    <w:sectPr w:rsidR="0044344B" w:rsidRPr="008A17E0" w:rsidSect="00365970">
      <w:footerReference w:type="default" r:id="rId8"/>
      <w:pgSz w:w="12240" w:h="15840"/>
      <w:pgMar w:top="270" w:right="81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2A1" w:rsidRDefault="000262A1" w:rsidP="000262A1">
      <w:pPr>
        <w:spacing w:after="0" w:line="240" w:lineRule="auto"/>
      </w:pPr>
      <w:r>
        <w:separator/>
      </w:r>
    </w:p>
  </w:endnote>
  <w:endnote w:type="continuationSeparator" w:id="0">
    <w:p w:rsidR="000262A1" w:rsidRDefault="000262A1" w:rsidP="0002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960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536D" w:rsidRDefault="00FD53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CF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262A1" w:rsidRDefault="00026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2A1" w:rsidRDefault="000262A1" w:rsidP="000262A1">
      <w:pPr>
        <w:spacing w:after="0" w:line="240" w:lineRule="auto"/>
      </w:pPr>
      <w:r>
        <w:separator/>
      </w:r>
    </w:p>
  </w:footnote>
  <w:footnote w:type="continuationSeparator" w:id="0">
    <w:p w:rsidR="000262A1" w:rsidRDefault="000262A1" w:rsidP="00026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E41"/>
    <w:multiLevelType w:val="hybridMultilevel"/>
    <w:tmpl w:val="D33400EE"/>
    <w:lvl w:ilvl="0" w:tplc="87E258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712E"/>
    <w:multiLevelType w:val="hybridMultilevel"/>
    <w:tmpl w:val="9BD60EDE"/>
    <w:lvl w:ilvl="0" w:tplc="87E258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3620"/>
    <w:multiLevelType w:val="hybridMultilevel"/>
    <w:tmpl w:val="3BBCE582"/>
    <w:lvl w:ilvl="0" w:tplc="87E258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C67C4"/>
    <w:multiLevelType w:val="hybridMultilevel"/>
    <w:tmpl w:val="18B09886"/>
    <w:lvl w:ilvl="0" w:tplc="87E258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1950584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05F13C9"/>
    <w:multiLevelType w:val="hybridMultilevel"/>
    <w:tmpl w:val="8C28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4167F"/>
    <w:multiLevelType w:val="hybridMultilevel"/>
    <w:tmpl w:val="5492D27A"/>
    <w:lvl w:ilvl="0" w:tplc="87E258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5571E"/>
    <w:multiLevelType w:val="hybridMultilevel"/>
    <w:tmpl w:val="DEDE65CE"/>
    <w:lvl w:ilvl="0" w:tplc="87E25800">
      <w:start w:val="1"/>
      <w:numFmt w:val="bullet"/>
      <w:lvlText w:val=""/>
      <w:lvlJc w:val="left"/>
      <w:pPr>
        <w:ind w:left="776" w:hanging="36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694E13A5"/>
    <w:multiLevelType w:val="hybridMultilevel"/>
    <w:tmpl w:val="C8EEEED4"/>
    <w:lvl w:ilvl="0" w:tplc="87E258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77856"/>
    <w:multiLevelType w:val="hybridMultilevel"/>
    <w:tmpl w:val="A948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14F05"/>
    <w:multiLevelType w:val="hybridMultilevel"/>
    <w:tmpl w:val="525AB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7"/>
  </w:num>
  <w:num w:numId="24">
    <w:abstractNumId w:val="3"/>
  </w:num>
  <w:num w:numId="25">
    <w:abstractNumId w:val="0"/>
  </w:num>
  <w:num w:numId="26">
    <w:abstractNumId w:val="8"/>
  </w:num>
  <w:num w:numId="27">
    <w:abstractNumId w:val="2"/>
  </w:num>
  <w:num w:numId="28">
    <w:abstractNumId w:val="1"/>
  </w:num>
  <w:num w:numId="29">
    <w:abstractNumId w:val="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2A"/>
    <w:rsid w:val="00000D08"/>
    <w:rsid w:val="00002847"/>
    <w:rsid w:val="000123B6"/>
    <w:rsid w:val="000201A3"/>
    <w:rsid w:val="0002341F"/>
    <w:rsid w:val="00024312"/>
    <w:rsid w:val="00024A31"/>
    <w:rsid w:val="00024F7B"/>
    <w:rsid w:val="00025A43"/>
    <w:rsid w:val="000262A1"/>
    <w:rsid w:val="0002661E"/>
    <w:rsid w:val="00035159"/>
    <w:rsid w:val="00035317"/>
    <w:rsid w:val="000537B0"/>
    <w:rsid w:val="000552FA"/>
    <w:rsid w:val="00063D45"/>
    <w:rsid w:val="0006538F"/>
    <w:rsid w:val="00065EC5"/>
    <w:rsid w:val="00080E37"/>
    <w:rsid w:val="00085185"/>
    <w:rsid w:val="00085C24"/>
    <w:rsid w:val="00086AAD"/>
    <w:rsid w:val="00092DF7"/>
    <w:rsid w:val="000B21B0"/>
    <w:rsid w:val="000B25D7"/>
    <w:rsid w:val="000B27B9"/>
    <w:rsid w:val="000B449B"/>
    <w:rsid w:val="000B4E85"/>
    <w:rsid w:val="000B797C"/>
    <w:rsid w:val="000D4128"/>
    <w:rsid w:val="000E5FE1"/>
    <w:rsid w:val="000F28CA"/>
    <w:rsid w:val="000F498F"/>
    <w:rsid w:val="000F54F3"/>
    <w:rsid w:val="00105990"/>
    <w:rsid w:val="0011346F"/>
    <w:rsid w:val="00120A1A"/>
    <w:rsid w:val="00121734"/>
    <w:rsid w:val="00122C7D"/>
    <w:rsid w:val="00125076"/>
    <w:rsid w:val="00133194"/>
    <w:rsid w:val="00133EC3"/>
    <w:rsid w:val="001434D7"/>
    <w:rsid w:val="00145B74"/>
    <w:rsid w:val="00146CFC"/>
    <w:rsid w:val="00146E85"/>
    <w:rsid w:val="00151A56"/>
    <w:rsid w:val="001541A5"/>
    <w:rsid w:val="00167C60"/>
    <w:rsid w:val="00173191"/>
    <w:rsid w:val="00176157"/>
    <w:rsid w:val="001929D7"/>
    <w:rsid w:val="00197467"/>
    <w:rsid w:val="001A15DB"/>
    <w:rsid w:val="001B367A"/>
    <w:rsid w:val="001B6101"/>
    <w:rsid w:val="001C0757"/>
    <w:rsid w:val="001C6829"/>
    <w:rsid w:val="001C6B73"/>
    <w:rsid w:val="001D1266"/>
    <w:rsid w:val="001D216F"/>
    <w:rsid w:val="001D5538"/>
    <w:rsid w:val="001D70D6"/>
    <w:rsid w:val="001D7C21"/>
    <w:rsid w:val="001E2892"/>
    <w:rsid w:val="001E4547"/>
    <w:rsid w:val="001F06D8"/>
    <w:rsid w:val="001F175D"/>
    <w:rsid w:val="001F278E"/>
    <w:rsid w:val="002001C2"/>
    <w:rsid w:val="00206E90"/>
    <w:rsid w:val="00210230"/>
    <w:rsid w:val="002132D7"/>
    <w:rsid w:val="002257FE"/>
    <w:rsid w:val="0022757D"/>
    <w:rsid w:val="00227E06"/>
    <w:rsid w:val="00233225"/>
    <w:rsid w:val="00246C47"/>
    <w:rsid w:val="00247106"/>
    <w:rsid w:val="002540C3"/>
    <w:rsid w:val="0025430B"/>
    <w:rsid w:val="00277002"/>
    <w:rsid w:val="002776EE"/>
    <w:rsid w:val="00281D73"/>
    <w:rsid w:val="00285419"/>
    <w:rsid w:val="002856F3"/>
    <w:rsid w:val="00292E2F"/>
    <w:rsid w:val="002A0BA3"/>
    <w:rsid w:val="002A567E"/>
    <w:rsid w:val="002A5FF9"/>
    <w:rsid w:val="002B170D"/>
    <w:rsid w:val="002B74AD"/>
    <w:rsid w:val="002D11E1"/>
    <w:rsid w:val="002D3E4B"/>
    <w:rsid w:val="002D62C2"/>
    <w:rsid w:val="002E29AA"/>
    <w:rsid w:val="002E4D96"/>
    <w:rsid w:val="002E6D7C"/>
    <w:rsid w:val="002F1B51"/>
    <w:rsid w:val="002F47C0"/>
    <w:rsid w:val="002F54EE"/>
    <w:rsid w:val="003030AB"/>
    <w:rsid w:val="003040CC"/>
    <w:rsid w:val="00304277"/>
    <w:rsid w:val="00320F07"/>
    <w:rsid w:val="00323D0A"/>
    <w:rsid w:val="00330F5D"/>
    <w:rsid w:val="00340382"/>
    <w:rsid w:val="00340982"/>
    <w:rsid w:val="00341DE4"/>
    <w:rsid w:val="00342A48"/>
    <w:rsid w:val="00351B49"/>
    <w:rsid w:val="00365970"/>
    <w:rsid w:val="003723DD"/>
    <w:rsid w:val="00384A42"/>
    <w:rsid w:val="00390E1F"/>
    <w:rsid w:val="00394C59"/>
    <w:rsid w:val="003A5A02"/>
    <w:rsid w:val="003A7A08"/>
    <w:rsid w:val="003B00A3"/>
    <w:rsid w:val="003B0C40"/>
    <w:rsid w:val="003B2B90"/>
    <w:rsid w:val="003B6D96"/>
    <w:rsid w:val="003C2910"/>
    <w:rsid w:val="003C304A"/>
    <w:rsid w:val="003C3899"/>
    <w:rsid w:val="003C3FE9"/>
    <w:rsid w:val="003C40AB"/>
    <w:rsid w:val="003C4BCF"/>
    <w:rsid w:val="003D27B3"/>
    <w:rsid w:val="003D4B20"/>
    <w:rsid w:val="003E249B"/>
    <w:rsid w:val="003E444B"/>
    <w:rsid w:val="003E7384"/>
    <w:rsid w:val="003E7D0C"/>
    <w:rsid w:val="00400F63"/>
    <w:rsid w:val="004132C0"/>
    <w:rsid w:val="004151C9"/>
    <w:rsid w:val="0041723B"/>
    <w:rsid w:val="0042421D"/>
    <w:rsid w:val="00427BCB"/>
    <w:rsid w:val="0043019F"/>
    <w:rsid w:val="00432BD1"/>
    <w:rsid w:val="00441DB9"/>
    <w:rsid w:val="0044344B"/>
    <w:rsid w:val="00445AB1"/>
    <w:rsid w:val="00474257"/>
    <w:rsid w:val="00474640"/>
    <w:rsid w:val="004748E2"/>
    <w:rsid w:val="004761DD"/>
    <w:rsid w:val="004854DA"/>
    <w:rsid w:val="004C27F6"/>
    <w:rsid w:val="004C4664"/>
    <w:rsid w:val="004F0433"/>
    <w:rsid w:val="004F143E"/>
    <w:rsid w:val="00504C01"/>
    <w:rsid w:val="00505AC1"/>
    <w:rsid w:val="005076A5"/>
    <w:rsid w:val="00511318"/>
    <w:rsid w:val="00514AFD"/>
    <w:rsid w:val="005230C0"/>
    <w:rsid w:val="00534A18"/>
    <w:rsid w:val="005379BA"/>
    <w:rsid w:val="005452AC"/>
    <w:rsid w:val="00545692"/>
    <w:rsid w:val="00553201"/>
    <w:rsid w:val="00557920"/>
    <w:rsid w:val="00564476"/>
    <w:rsid w:val="00583BE2"/>
    <w:rsid w:val="00585864"/>
    <w:rsid w:val="00585929"/>
    <w:rsid w:val="00590591"/>
    <w:rsid w:val="0059342A"/>
    <w:rsid w:val="00594D6D"/>
    <w:rsid w:val="005A1B25"/>
    <w:rsid w:val="005A5DE9"/>
    <w:rsid w:val="005A61F7"/>
    <w:rsid w:val="005B0908"/>
    <w:rsid w:val="005B278F"/>
    <w:rsid w:val="005B43A8"/>
    <w:rsid w:val="005B49C4"/>
    <w:rsid w:val="005C2A32"/>
    <w:rsid w:val="005C4709"/>
    <w:rsid w:val="005D1DE9"/>
    <w:rsid w:val="005D615B"/>
    <w:rsid w:val="005D617C"/>
    <w:rsid w:val="005D7446"/>
    <w:rsid w:val="005E0007"/>
    <w:rsid w:val="005F1253"/>
    <w:rsid w:val="005F70C9"/>
    <w:rsid w:val="00602C59"/>
    <w:rsid w:val="00604F7E"/>
    <w:rsid w:val="00612D15"/>
    <w:rsid w:val="00615291"/>
    <w:rsid w:val="006306DA"/>
    <w:rsid w:val="0063300F"/>
    <w:rsid w:val="006446BD"/>
    <w:rsid w:val="00662640"/>
    <w:rsid w:val="00662850"/>
    <w:rsid w:val="006657E4"/>
    <w:rsid w:val="00666F70"/>
    <w:rsid w:val="00674931"/>
    <w:rsid w:val="00676AAF"/>
    <w:rsid w:val="0067765C"/>
    <w:rsid w:val="00687819"/>
    <w:rsid w:val="00690556"/>
    <w:rsid w:val="00695F6A"/>
    <w:rsid w:val="006A41BA"/>
    <w:rsid w:val="006A5DB6"/>
    <w:rsid w:val="006A6CFD"/>
    <w:rsid w:val="006B20F1"/>
    <w:rsid w:val="006B323B"/>
    <w:rsid w:val="006B3AC8"/>
    <w:rsid w:val="006B47A1"/>
    <w:rsid w:val="006D1174"/>
    <w:rsid w:val="006D27D3"/>
    <w:rsid w:val="006D2B69"/>
    <w:rsid w:val="006D2D83"/>
    <w:rsid w:val="006E064D"/>
    <w:rsid w:val="006F6781"/>
    <w:rsid w:val="00700E4B"/>
    <w:rsid w:val="007040C2"/>
    <w:rsid w:val="007236C9"/>
    <w:rsid w:val="00725F01"/>
    <w:rsid w:val="00733B3C"/>
    <w:rsid w:val="0073712C"/>
    <w:rsid w:val="00737D24"/>
    <w:rsid w:val="0074445E"/>
    <w:rsid w:val="007508B0"/>
    <w:rsid w:val="00760A43"/>
    <w:rsid w:val="0076157B"/>
    <w:rsid w:val="00762B60"/>
    <w:rsid w:val="00765CDE"/>
    <w:rsid w:val="007755A2"/>
    <w:rsid w:val="007757A1"/>
    <w:rsid w:val="007801FC"/>
    <w:rsid w:val="0078466C"/>
    <w:rsid w:val="00787BC7"/>
    <w:rsid w:val="00790264"/>
    <w:rsid w:val="00792EC7"/>
    <w:rsid w:val="007953A0"/>
    <w:rsid w:val="00797C72"/>
    <w:rsid w:val="007A414D"/>
    <w:rsid w:val="007A57D3"/>
    <w:rsid w:val="007B3345"/>
    <w:rsid w:val="007B4887"/>
    <w:rsid w:val="007B4ACA"/>
    <w:rsid w:val="007B63CE"/>
    <w:rsid w:val="007C1099"/>
    <w:rsid w:val="007C3A60"/>
    <w:rsid w:val="007D48D2"/>
    <w:rsid w:val="007E62F2"/>
    <w:rsid w:val="007F027A"/>
    <w:rsid w:val="007F531F"/>
    <w:rsid w:val="007F7A7C"/>
    <w:rsid w:val="008046FE"/>
    <w:rsid w:val="00806140"/>
    <w:rsid w:val="00812CA3"/>
    <w:rsid w:val="008132DD"/>
    <w:rsid w:val="00813E4F"/>
    <w:rsid w:val="0081436F"/>
    <w:rsid w:val="00833FAC"/>
    <w:rsid w:val="00837571"/>
    <w:rsid w:val="0083791C"/>
    <w:rsid w:val="00840C0F"/>
    <w:rsid w:val="00840C58"/>
    <w:rsid w:val="0084344C"/>
    <w:rsid w:val="00847B6B"/>
    <w:rsid w:val="00853C88"/>
    <w:rsid w:val="00853F4F"/>
    <w:rsid w:val="00860B23"/>
    <w:rsid w:val="00870315"/>
    <w:rsid w:val="00871F17"/>
    <w:rsid w:val="008720B0"/>
    <w:rsid w:val="00873E3F"/>
    <w:rsid w:val="00882C02"/>
    <w:rsid w:val="00890B80"/>
    <w:rsid w:val="008A047A"/>
    <w:rsid w:val="008A083B"/>
    <w:rsid w:val="008A17E0"/>
    <w:rsid w:val="008C0096"/>
    <w:rsid w:val="008C0C5F"/>
    <w:rsid w:val="008D032D"/>
    <w:rsid w:val="008D3296"/>
    <w:rsid w:val="008E7377"/>
    <w:rsid w:val="008F215F"/>
    <w:rsid w:val="008F6CF6"/>
    <w:rsid w:val="00902FB8"/>
    <w:rsid w:val="00905881"/>
    <w:rsid w:val="00916858"/>
    <w:rsid w:val="00917955"/>
    <w:rsid w:val="00925697"/>
    <w:rsid w:val="009264BA"/>
    <w:rsid w:val="00937CEB"/>
    <w:rsid w:val="00941FA2"/>
    <w:rsid w:val="00947DCE"/>
    <w:rsid w:val="00951A7F"/>
    <w:rsid w:val="0095517D"/>
    <w:rsid w:val="009774C7"/>
    <w:rsid w:val="00980452"/>
    <w:rsid w:val="00981192"/>
    <w:rsid w:val="00983D5F"/>
    <w:rsid w:val="00992DE0"/>
    <w:rsid w:val="009A2616"/>
    <w:rsid w:val="009A3954"/>
    <w:rsid w:val="009A3AE9"/>
    <w:rsid w:val="009A400B"/>
    <w:rsid w:val="009A7488"/>
    <w:rsid w:val="009B00DF"/>
    <w:rsid w:val="009B1E39"/>
    <w:rsid w:val="009B2584"/>
    <w:rsid w:val="009C0FEE"/>
    <w:rsid w:val="009C44F5"/>
    <w:rsid w:val="009D51CF"/>
    <w:rsid w:val="009D62D3"/>
    <w:rsid w:val="009E2747"/>
    <w:rsid w:val="009E6F9B"/>
    <w:rsid w:val="00A00D95"/>
    <w:rsid w:val="00A033EA"/>
    <w:rsid w:val="00A0387F"/>
    <w:rsid w:val="00A12169"/>
    <w:rsid w:val="00A20E08"/>
    <w:rsid w:val="00A24A4C"/>
    <w:rsid w:val="00A31B37"/>
    <w:rsid w:val="00A3662B"/>
    <w:rsid w:val="00A54F64"/>
    <w:rsid w:val="00A57824"/>
    <w:rsid w:val="00A628F9"/>
    <w:rsid w:val="00A73D40"/>
    <w:rsid w:val="00A8018F"/>
    <w:rsid w:val="00A952CB"/>
    <w:rsid w:val="00A97369"/>
    <w:rsid w:val="00AA15E2"/>
    <w:rsid w:val="00AA3D5A"/>
    <w:rsid w:val="00AA416B"/>
    <w:rsid w:val="00AA7C62"/>
    <w:rsid w:val="00AB049F"/>
    <w:rsid w:val="00AB1677"/>
    <w:rsid w:val="00AB1BE1"/>
    <w:rsid w:val="00AB2CC9"/>
    <w:rsid w:val="00AB38BC"/>
    <w:rsid w:val="00AB642E"/>
    <w:rsid w:val="00AC4BA9"/>
    <w:rsid w:val="00AC5AD4"/>
    <w:rsid w:val="00AC6FA6"/>
    <w:rsid w:val="00AD11F4"/>
    <w:rsid w:val="00AD2C60"/>
    <w:rsid w:val="00AD4288"/>
    <w:rsid w:val="00AD75EE"/>
    <w:rsid w:val="00AE39D1"/>
    <w:rsid w:val="00AE6272"/>
    <w:rsid w:val="00AE6487"/>
    <w:rsid w:val="00AF09E4"/>
    <w:rsid w:val="00AF4D0F"/>
    <w:rsid w:val="00AF633E"/>
    <w:rsid w:val="00B031F9"/>
    <w:rsid w:val="00B106F1"/>
    <w:rsid w:val="00B1271C"/>
    <w:rsid w:val="00B154EC"/>
    <w:rsid w:val="00B20C71"/>
    <w:rsid w:val="00B22BE8"/>
    <w:rsid w:val="00B23C31"/>
    <w:rsid w:val="00B36878"/>
    <w:rsid w:val="00B37B8A"/>
    <w:rsid w:val="00B401C0"/>
    <w:rsid w:val="00B410FB"/>
    <w:rsid w:val="00B42AA1"/>
    <w:rsid w:val="00B4548B"/>
    <w:rsid w:val="00B551A2"/>
    <w:rsid w:val="00B601D2"/>
    <w:rsid w:val="00B64286"/>
    <w:rsid w:val="00B64B84"/>
    <w:rsid w:val="00B71C39"/>
    <w:rsid w:val="00B72C00"/>
    <w:rsid w:val="00B7494A"/>
    <w:rsid w:val="00B75B9B"/>
    <w:rsid w:val="00B91EDC"/>
    <w:rsid w:val="00B94757"/>
    <w:rsid w:val="00B960C8"/>
    <w:rsid w:val="00BA746F"/>
    <w:rsid w:val="00BC4AA3"/>
    <w:rsid w:val="00BD593D"/>
    <w:rsid w:val="00BD5D08"/>
    <w:rsid w:val="00BF0869"/>
    <w:rsid w:val="00BF0B21"/>
    <w:rsid w:val="00C007D5"/>
    <w:rsid w:val="00C0576F"/>
    <w:rsid w:val="00C10938"/>
    <w:rsid w:val="00C10C3E"/>
    <w:rsid w:val="00C1347F"/>
    <w:rsid w:val="00C15B05"/>
    <w:rsid w:val="00C214D4"/>
    <w:rsid w:val="00C25888"/>
    <w:rsid w:val="00C35CA1"/>
    <w:rsid w:val="00C37DF2"/>
    <w:rsid w:val="00C439F1"/>
    <w:rsid w:val="00C442B4"/>
    <w:rsid w:val="00C46DA9"/>
    <w:rsid w:val="00C529B1"/>
    <w:rsid w:val="00C636FB"/>
    <w:rsid w:val="00C648CC"/>
    <w:rsid w:val="00C805DB"/>
    <w:rsid w:val="00C90886"/>
    <w:rsid w:val="00C91A0E"/>
    <w:rsid w:val="00C979F7"/>
    <w:rsid w:val="00CA0024"/>
    <w:rsid w:val="00CA01D3"/>
    <w:rsid w:val="00CA0DD9"/>
    <w:rsid w:val="00CB2AD2"/>
    <w:rsid w:val="00CB442C"/>
    <w:rsid w:val="00CB5B97"/>
    <w:rsid w:val="00CB7948"/>
    <w:rsid w:val="00CD1AD6"/>
    <w:rsid w:val="00CE40A9"/>
    <w:rsid w:val="00CE7727"/>
    <w:rsid w:val="00CE7CC8"/>
    <w:rsid w:val="00CF1AAC"/>
    <w:rsid w:val="00CF1DFF"/>
    <w:rsid w:val="00D0089A"/>
    <w:rsid w:val="00D008A0"/>
    <w:rsid w:val="00D025F5"/>
    <w:rsid w:val="00D0538B"/>
    <w:rsid w:val="00D05831"/>
    <w:rsid w:val="00D17B76"/>
    <w:rsid w:val="00D206FF"/>
    <w:rsid w:val="00D31A6F"/>
    <w:rsid w:val="00D3490A"/>
    <w:rsid w:val="00D378B5"/>
    <w:rsid w:val="00D43338"/>
    <w:rsid w:val="00D4371A"/>
    <w:rsid w:val="00D44BDE"/>
    <w:rsid w:val="00D50AA1"/>
    <w:rsid w:val="00D51893"/>
    <w:rsid w:val="00D55DCF"/>
    <w:rsid w:val="00D604DB"/>
    <w:rsid w:val="00D705D7"/>
    <w:rsid w:val="00D709F6"/>
    <w:rsid w:val="00D70C2E"/>
    <w:rsid w:val="00D74049"/>
    <w:rsid w:val="00D8480C"/>
    <w:rsid w:val="00D91255"/>
    <w:rsid w:val="00D9417E"/>
    <w:rsid w:val="00D94F1C"/>
    <w:rsid w:val="00D978A3"/>
    <w:rsid w:val="00D97C79"/>
    <w:rsid w:val="00DA2A09"/>
    <w:rsid w:val="00DA326A"/>
    <w:rsid w:val="00DA53DB"/>
    <w:rsid w:val="00DA7ADA"/>
    <w:rsid w:val="00DB3060"/>
    <w:rsid w:val="00DB611E"/>
    <w:rsid w:val="00DB631C"/>
    <w:rsid w:val="00DC085F"/>
    <w:rsid w:val="00DC0ABB"/>
    <w:rsid w:val="00DC2392"/>
    <w:rsid w:val="00DC4B70"/>
    <w:rsid w:val="00DD2597"/>
    <w:rsid w:val="00DD4061"/>
    <w:rsid w:val="00DD44C4"/>
    <w:rsid w:val="00DF1BE9"/>
    <w:rsid w:val="00DF290F"/>
    <w:rsid w:val="00E00751"/>
    <w:rsid w:val="00E053F1"/>
    <w:rsid w:val="00E13ADB"/>
    <w:rsid w:val="00E144B6"/>
    <w:rsid w:val="00E22C01"/>
    <w:rsid w:val="00E3477F"/>
    <w:rsid w:val="00E34796"/>
    <w:rsid w:val="00E3661A"/>
    <w:rsid w:val="00E40398"/>
    <w:rsid w:val="00E4620A"/>
    <w:rsid w:val="00E55CA6"/>
    <w:rsid w:val="00E65471"/>
    <w:rsid w:val="00E6724F"/>
    <w:rsid w:val="00E70389"/>
    <w:rsid w:val="00E75095"/>
    <w:rsid w:val="00E80D1E"/>
    <w:rsid w:val="00E93614"/>
    <w:rsid w:val="00E95AEB"/>
    <w:rsid w:val="00EA13C0"/>
    <w:rsid w:val="00EA5C55"/>
    <w:rsid w:val="00EA6682"/>
    <w:rsid w:val="00EA688C"/>
    <w:rsid w:val="00EB0896"/>
    <w:rsid w:val="00EC08AC"/>
    <w:rsid w:val="00EC37D2"/>
    <w:rsid w:val="00ED128F"/>
    <w:rsid w:val="00ED53BD"/>
    <w:rsid w:val="00EE1487"/>
    <w:rsid w:val="00EE3349"/>
    <w:rsid w:val="00EE40C8"/>
    <w:rsid w:val="00EE4579"/>
    <w:rsid w:val="00EF507D"/>
    <w:rsid w:val="00EF7F82"/>
    <w:rsid w:val="00F1229C"/>
    <w:rsid w:val="00F20980"/>
    <w:rsid w:val="00F25FE2"/>
    <w:rsid w:val="00F30E32"/>
    <w:rsid w:val="00F31600"/>
    <w:rsid w:val="00F333FE"/>
    <w:rsid w:val="00F40007"/>
    <w:rsid w:val="00F502CE"/>
    <w:rsid w:val="00F50CDD"/>
    <w:rsid w:val="00F53074"/>
    <w:rsid w:val="00F54B82"/>
    <w:rsid w:val="00F56101"/>
    <w:rsid w:val="00F57663"/>
    <w:rsid w:val="00F639C1"/>
    <w:rsid w:val="00F66669"/>
    <w:rsid w:val="00F70576"/>
    <w:rsid w:val="00F716E6"/>
    <w:rsid w:val="00F82C77"/>
    <w:rsid w:val="00F87FFC"/>
    <w:rsid w:val="00F9001E"/>
    <w:rsid w:val="00FA5F56"/>
    <w:rsid w:val="00FB1EEE"/>
    <w:rsid w:val="00FB3158"/>
    <w:rsid w:val="00FB55B2"/>
    <w:rsid w:val="00FB60EB"/>
    <w:rsid w:val="00FD03AB"/>
    <w:rsid w:val="00FD17E8"/>
    <w:rsid w:val="00FD5253"/>
    <w:rsid w:val="00FD536D"/>
    <w:rsid w:val="00FD70E1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B5081"/>
  <w15:chartTrackingRefBased/>
  <w15:docId w15:val="{FA9BD8A7-52F0-4B87-B21E-745E25AA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43E"/>
  </w:style>
  <w:style w:type="paragraph" w:styleId="Heading1">
    <w:name w:val="heading 1"/>
    <w:basedOn w:val="Normal"/>
    <w:next w:val="Normal"/>
    <w:link w:val="Heading1Char"/>
    <w:uiPriority w:val="9"/>
    <w:qFormat/>
    <w:rsid w:val="0059342A"/>
    <w:pPr>
      <w:keepNext/>
      <w:keepLines/>
      <w:numPr>
        <w:numId w:val="2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342A"/>
    <w:pPr>
      <w:keepNext/>
      <w:keepLines/>
      <w:numPr>
        <w:ilvl w:val="1"/>
        <w:numId w:val="2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42A"/>
    <w:pPr>
      <w:keepNext/>
      <w:keepLines/>
      <w:numPr>
        <w:ilvl w:val="2"/>
        <w:numId w:val="2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42A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342A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42A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342A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342A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342A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42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9342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9342A"/>
    <w:rPr>
      <w:color w:val="5A5A5A" w:themeColor="text1" w:themeTint="A5"/>
      <w:spacing w:val="10"/>
    </w:rPr>
  </w:style>
  <w:style w:type="paragraph" w:styleId="NoSpacing">
    <w:name w:val="No Spacing"/>
    <w:uiPriority w:val="1"/>
    <w:qFormat/>
    <w:rsid w:val="0059342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9342A"/>
    <w:rPr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9342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342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42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42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342A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42A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34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34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34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342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34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342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Strong">
    <w:name w:val="Strong"/>
    <w:basedOn w:val="DefaultParagraphFont"/>
    <w:uiPriority w:val="22"/>
    <w:qFormat/>
    <w:rsid w:val="0059342A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59342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34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342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342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59342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9342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59342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9342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9342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42A"/>
    <w:pPr>
      <w:outlineLvl w:val="9"/>
    </w:pPr>
  </w:style>
  <w:style w:type="table" w:styleId="TableGrid">
    <w:name w:val="Table Grid"/>
    <w:basedOn w:val="TableNormal"/>
    <w:uiPriority w:val="39"/>
    <w:rsid w:val="003B2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3B2B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3B2B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7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C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2A1"/>
  </w:style>
  <w:style w:type="paragraph" w:styleId="Footer">
    <w:name w:val="footer"/>
    <w:basedOn w:val="Normal"/>
    <w:link w:val="FooterChar"/>
    <w:uiPriority w:val="99"/>
    <w:unhideWhenUsed/>
    <w:rsid w:val="00026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2A1"/>
  </w:style>
  <w:style w:type="character" w:styleId="Hyperlink">
    <w:name w:val="Hyperlink"/>
    <w:basedOn w:val="DefaultParagraphFont"/>
    <w:uiPriority w:val="99"/>
    <w:unhideWhenUsed/>
    <w:rsid w:val="00AC6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E98A3-DDEE-4907-9438-BDD031BD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Lauren M</dc:creator>
  <cp:keywords/>
  <dc:description/>
  <cp:lastModifiedBy>Rose, Jacquelyn</cp:lastModifiedBy>
  <cp:revision>526</cp:revision>
  <dcterms:created xsi:type="dcterms:W3CDTF">2014-04-22T17:25:00Z</dcterms:created>
  <dcterms:modified xsi:type="dcterms:W3CDTF">2018-10-24T17:18:00Z</dcterms:modified>
</cp:coreProperties>
</file>